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9379D" w14:textId="77777777" w:rsidR="00D241EF" w:rsidRDefault="00D241EF">
      <w:bookmarkStart w:id="0" w:name="_GoBack"/>
      <w:bookmarkEnd w:id="0"/>
    </w:p>
    <w:p w14:paraId="16A77AF9" w14:textId="77777777" w:rsidR="00D241EF" w:rsidRDefault="00D241EF"/>
    <w:p w14:paraId="49C826F1" w14:textId="77777777" w:rsidR="00D241EF" w:rsidRDefault="00D241EF"/>
    <w:p w14:paraId="1E8AB834" w14:textId="77777777" w:rsidR="00D241EF" w:rsidRDefault="00D241EF"/>
    <w:p w14:paraId="32255C61" w14:textId="77777777" w:rsidR="00D241EF" w:rsidRDefault="00D241EF"/>
    <w:p w14:paraId="5E55B85F" w14:textId="77777777" w:rsidR="00D241EF" w:rsidRDefault="00D241EF"/>
    <w:p w14:paraId="72491265" w14:textId="77777777" w:rsidR="00D241EF" w:rsidRDefault="00D241EF"/>
    <w:p w14:paraId="390F9C1A" w14:textId="77777777" w:rsidR="00D241EF" w:rsidRDefault="00D241EF"/>
    <w:p w14:paraId="7853AA58" w14:textId="77777777" w:rsidR="00D241EF" w:rsidRDefault="00D241EF"/>
    <w:p w14:paraId="653C171F" w14:textId="6B995D7E" w:rsidR="000133B8" w:rsidRDefault="000133B8" w:rsidP="00D819C6">
      <w:pPr>
        <w:jc w:val="center"/>
        <w:rPr>
          <w:sz w:val="40"/>
          <w:szCs w:val="40"/>
        </w:rPr>
      </w:pPr>
      <w:r>
        <w:rPr>
          <w:noProof/>
        </w:rPr>
        <w:drawing>
          <wp:inline distT="0" distB="0" distL="0" distR="0" wp14:anchorId="474D6E19" wp14:editId="645AA36F">
            <wp:extent cx="6858000" cy="4848225"/>
            <wp:effectExtent l="0" t="0" r="0" b="9525"/>
            <wp:docPr id="2" name="Picture 2" descr="C:\Users\Jason Neiffer\Desktop\Big-Sky-Deb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 Neiffer\Desktop\Big-Sky-Deb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848225"/>
                    </a:xfrm>
                    <a:prstGeom prst="rect">
                      <a:avLst/>
                    </a:prstGeom>
                    <a:noFill/>
                    <a:ln>
                      <a:noFill/>
                    </a:ln>
                  </pic:spPr>
                </pic:pic>
              </a:graphicData>
            </a:graphic>
          </wp:inline>
        </w:drawing>
      </w:r>
      <w:r w:rsidR="00116272">
        <w:rPr>
          <w:sz w:val="40"/>
          <w:szCs w:val="40"/>
        </w:rPr>
        <w:t>November</w:t>
      </w:r>
      <w:r w:rsidRPr="000133B8">
        <w:rPr>
          <w:sz w:val="40"/>
          <w:szCs w:val="40"/>
        </w:rPr>
        <w:t xml:space="preserve"> </w:t>
      </w:r>
      <w:r w:rsidR="00377D95">
        <w:rPr>
          <w:sz w:val="40"/>
          <w:szCs w:val="40"/>
        </w:rPr>
        <w:t>2017</w:t>
      </w:r>
      <w:r w:rsidR="0012674E">
        <w:rPr>
          <w:sz w:val="40"/>
          <w:szCs w:val="40"/>
        </w:rPr>
        <w:t xml:space="preserve"> </w:t>
      </w:r>
      <w:r w:rsidR="00116272">
        <w:rPr>
          <w:sz w:val="40"/>
          <w:szCs w:val="40"/>
        </w:rPr>
        <w:t>NSDA</w:t>
      </w:r>
      <w:r w:rsidRPr="000133B8">
        <w:rPr>
          <w:sz w:val="40"/>
          <w:szCs w:val="40"/>
        </w:rPr>
        <w:t xml:space="preserve"> </w:t>
      </w:r>
      <w:r w:rsidR="00D819C6">
        <w:rPr>
          <w:sz w:val="40"/>
          <w:szCs w:val="40"/>
        </w:rPr>
        <w:t xml:space="preserve">Public Forum </w:t>
      </w:r>
      <w:r w:rsidRPr="000133B8">
        <w:rPr>
          <w:sz w:val="40"/>
          <w:szCs w:val="40"/>
        </w:rPr>
        <w:t>Debate:</w:t>
      </w:r>
    </w:p>
    <w:p w14:paraId="4A0F9448" w14:textId="2A1D7805" w:rsidR="00D819C6" w:rsidRPr="000133B8" w:rsidRDefault="00377D95" w:rsidP="00D819C6">
      <w:pPr>
        <w:jc w:val="center"/>
        <w:rPr>
          <w:sz w:val="40"/>
          <w:szCs w:val="40"/>
        </w:rPr>
      </w:pPr>
      <w:r>
        <w:rPr>
          <w:sz w:val="40"/>
          <w:szCs w:val="40"/>
        </w:rPr>
        <w:t>Universal Background Checks</w:t>
      </w:r>
    </w:p>
    <w:p w14:paraId="0F099F9B" w14:textId="77777777" w:rsidR="000133B8" w:rsidRDefault="000133B8" w:rsidP="000133B8">
      <w:pPr>
        <w:jc w:val="center"/>
      </w:pPr>
    </w:p>
    <w:p w14:paraId="62E3305C" w14:textId="77777777" w:rsidR="00377D95" w:rsidRDefault="00377D95" w:rsidP="00D819C6">
      <w:pPr>
        <w:jc w:val="center"/>
        <w:rPr>
          <w:sz w:val="32"/>
          <w:szCs w:val="32"/>
        </w:rPr>
      </w:pPr>
      <w:r w:rsidRPr="00377D95">
        <w:rPr>
          <w:sz w:val="32"/>
          <w:szCs w:val="32"/>
        </w:rPr>
        <w:t>Resolved: The United States should requ</w:t>
      </w:r>
      <w:r>
        <w:rPr>
          <w:sz w:val="32"/>
          <w:szCs w:val="32"/>
        </w:rPr>
        <w:t>ire universal background checks</w:t>
      </w:r>
    </w:p>
    <w:p w14:paraId="40596F19" w14:textId="57DD611B" w:rsidR="00D241EF" w:rsidRDefault="00377D95" w:rsidP="00D819C6">
      <w:pPr>
        <w:jc w:val="center"/>
      </w:pPr>
      <w:r w:rsidRPr="00377D95">
        <w:rPr>
          <w:sz w:val="32"/>
          <w:szCs w:val="32"/>
        </w:rPr>
        <w:t>for all gun sales and transfers of ownership.</w:t>
      </w:r>
      <w:r w:rsidR="00D241EF">
        <w:br w:type="page"/>
      </w:r>
    </w:p>
    <w:sdt>
      <w:sdtPr>
        <w:rPr>
          <w:rFonts w:asciiTheme="minorHAnsi" w:eastAsiaTheme="minorHAnsi" w:hAnsiTheme="minorHAnsi" w:cstheme="minorBidi"/>
          <w:b w:val="0"/>
          <w:bCs w:val="0"/>
          <w:color w:val="auto"/>
          <w:sz w:val="22"/>
          <w:szCs w:val="22"/>
        </w:rPr>
        <w:id w:val="-1989847511"/>
        <w:docPartObj>
          <w:docPartGallery w:val="Table of Contents"/>
          <w:docPartUnique/>
        </w:docPartObj>
      </w:sdtPr>
      <w:sdtEndPr>
        <w:rPr>
          <w:noProof/>
        </w:rPr>
      </w:sdtEndPr>
      <w:sdtContent>
        <w:p w14:paraId="233DEB7E" w14:textId="77777777" w:rsidR="00FE3A4E" w:rsidRPr="001F3363" w:rsidRDefault="00FE3A4E" w:rsidP="00664D8A">
          <w:pPr>
            <w:pStyle w:val="TOCHeading"/>
            <w:jc w:val="center"/>
            <w:rPr>
              <w:rFonts w:asciiTheme="minorHAnsi" w:hAnsiTheme="minorHAnsi" w:cstheme="minorHAnsi"/>
            </w:rPr>
          </w:pPr>
          <w:r w:rsidRPr="001F3363">
            <w:rPr>
              <w:rFonts w:asciiTheme="minorHAnsi" w:hAnsiTheme="minorHAnsi" w:cstheme="minorHAnsi"/>
            </w:rPr>
            <w:t>Table of Contents</w:t>
          </w:r>
        </w:p>
        <w:p w14:paraId="056EF743" w14:textId="328CE35A" w:rsidR="001F3363" w:rsidRPr="001F3363" w:rsidRDefault="00FE3A4E">
          <w:pPr>
            <w:pStyle w:val="TOC1"/>
            <w:rPr>
              <w:rFonts w:asciiTheme="minorHAnsi" w:eastAsiaTheme="minorEastAsia" w:hAnsiTheme="minorHAnsi" w:cstheme="minorHAnsi"/>
              <w:b w:val="0"/>
              <w:bCs w:val="0"/>
              <w:caps w:val="0"/>
              <w:sz w:val="22"/>
              <w:szCs w:val="22"/>
            </w:rPr>
          </w:pPr>
          <w:r w:rsidRPr="001F3363">
            <w:rPr>
              <w:rFonts w:asciiTheme="minorHAnsi" w:hAnsiTheme="minorHAnsi" w:cstheme="minorHAnsi"/>
            </w:rPr>
            <w:fldChar w:fldCharType="begin"/>
          </w:r>
          <w:r w:rsidRPr="001F3363">
            <w:rPr>
              <w:rFonts w:asciiTheme="minorHAnsi" w:hAnsiTheme="minorHAnsi" w:cstheme="minorHAnsi"/>
            </w:rPr>
            <w:instrText xml:space="preserve"> TOC \o "1-3" \h \z \u </w:instrText>
          </w:r>
          <w:r w:rsidRPr="001F3363">
            <w:rPr>
              <w:rFonts w:asciiTheme="minorHAnsi" w:hAnsiTheme="minorHAnsi" w:cstheme="minorHAnsi"/>
            </w:rPr>
            <w:fldChar w:fldCharType="separate"/>
          </w:r>
          <w:hyperlink w:anchor="_Toc496011096" w:history="1">
            <w:r w:rsidR="001F3363" w:rsidRPr="001F3363">
              <w:rPr>
                <w:rStyle w:val="Hyperlink"/>
                <w:rFonts w:asciiTheme="minorHAnsi" w:hAnsiTheme="minorHAnsi" w:cstheme="minorHAnsi"/>
              </w:rPr>
              <w:t>META</w:t>
            </w:r>
            <w:r w:rsidR="001F3363" w:rsidRPr="001F3363">
              <w:rPr>
                <w:rFonts w:asciiTheme="minorHAnsi" w:hAnsiTheme="minorHAnsi" w:cstheme="minorHAnsi"/>
                <w:webHidden/>
              </w:rPr>
              <w:tab/>
            </w:r>
            <w:r w:rsidR="001F3363" w:rsidRPr="001F3363">
              <w:rPr>
                <w:rFonts w:asciiTheme="minorHAnsi" w:hAnsiTheme="minorHAnsi" w:cstheme="minorHAnsi"/>
                <w:webHidden/>
              </w:rPr>
              <w:fldChar w:fldCharType="begin"/>
            </w:r>
            <w:r w:rsidR="001F3363" w:rsidRPr="001F3363">
              <w:rPr>
                <w:rFonts w:asciiTheme="minorHAnsi" w:hAnsiTheme="minorHAnsi" w:cstheme="minorHAnsi"/>
                <w:webHidden/>
              </w:rPr>
              <w:instrText xml:space="preserve"> PAGEREF _Toc496011096 \h </w:instrText>
            </w:r>
            <w:r w:rsidR="001F3363" w:rsidRPr="001F3363">
              <w:rPr>
                <w:rFonts w:asciiTheme="minorHAnsi" w:hAnsiTheme="minorHAnsi" w:cstheme="minorHAnsi"/>
                <w:webHidden/>
              </w:rPr>
            </w:r>
            <w:r w:rsidR="001F3363" w:rsidRPr="001F3363">
              <w:rPr>
                <w:rFonts w:asciiTheme="minorHAnsi" w:hAnsiTheme="minorHAnsi" w:cstheme="minorHAnsi"/>
                <w:webHidden/>
              </w:rPr>
              <w:fldChar w:fldCharType="separate"/>
            </w:r>
            <w:r w:rsidR="00806339">
              <w:rPr>
                <w:rFonts w:asciiTheme="minorHAnsi" w:hAnsiTheme="minorHAnsi" w:cstheme="minorHAnsi"/>
                <w:webHidden/>
              </w:rPr>
              <w:t>4</w:t>
            </w:r>
            <w:r w:rsidR="001F3363" w:rsidRPr="001F3363">
              <w:rPr>
                <w:rFonts w:asciiTheme="minorHAnsi" w:hAnsiTheme="minorHAnsi" w:cstheme="minorHAnsi"/>
                <w:webHidden/>
              </w:rPr>
              <w:fldChar w:fldCharType="end"/>
            </w:r>
          </w:hyperlink>
        </w:p>
        <w:p w14:paraId="0D108BED" w14:textId="787CDC26" w:rsidR="001F3363" w:rsidRPr="001F3363" w:rsidRDefault="002A4531">
          <w:pPr>
            <w:pStyle w:val="TOC2"/>
            <w:rPr>
              <w:rFonts w:eastAsiaTheme="minorEastAsia" w:cstheme="minorHAnsi"/>
              <w:smallCaps w:val="0"/>
              <w:sz w:val="22"/>
              <w:szCs w:val="22"/>
            </w:rPr>
          </w:pPr>
          <w:hyperlink w:anchor="_Toc496011097" w:history="1">
            <w:r w:rsidR="001F3363" w:rsidRPr="001F3363">
              <w:rPr>
                <w:rStyle w:val="Hyperlink"/>
                <w:rFonts w:cstheme="minorHAnsi"/>
              </w:rPr>
              <w:t>HOW DOES A BACKGROUND CHECK WORK?</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_Toc496011097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4</w:t>
            </w:r>
            <w:r w:rsidR="001F3363" w:rsidRPr="001F3363">
              <w:rPr>
                <w:rFonts w:cstheme="minorHAnsi"/>
                <w:webHidden/>
              </w:rPr>
              <w:fldChar w:fldCharType="end"/>
            </w:r>
          </w:hyperlink>
        </w:p>
        <w:p w14:paraId="4ED4BA9E" w14:textId="2211F769" w:rsidR="001F3363" w:rsidRPr="001F3363" w:rsidRDefault="002A4531">
          <w:pPr>
            <w:pStyle w:val="TOC2"/>
            <w:rPr>
              <w:rFonts w:eastAsiaTheme="minorEastAsia" w:cstheme="minorHAnsi"/>
              <w:smallCaps w:val="0"/>
              <w:sz w:val="22"/>
              <w:szCs w:val="22"/>
            </w:rPr>
          </w:pPr>
          <w:hyperlink w:anchor="_Toc496011098" w:history="1">
            <w:r w:rsidR="001F3363" w:rsidRPr="001F3363">
              <w:rPr>
                <w:rStyle w:val="Hyperlink"/>
                <w:rFonts w:cstheme="minorHAnsi"/>
              </w:rPr>
              <w:t>STATES BEST FOR EXPERIMENTAL POLICY ON GUNS; SHOULD BE THE BASIS OF FEDERAL POLICY</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_Toc496011098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w:t>
            </w:r>
            <w:r w:rsidR="001F3363" w:rsidRPr="001F3363">
              <w:rPr>
                <w:rFonts w:cstheme="minorHAnsi"/>
                <w:webHidden/>
              </w:rPr>
              <w:fldChar w:fldCharType="end"/>
            </w:r>
          </w:hyperlink>
        </w:p>
        <w:p w14:paraId="52083017" w14:textId="7DE3D3D4" w:rsidR="001F3363" w:rsidRPr="001F3363" w:rsidRDefault="002A4531">
          <w:pPr>
            <w:pStyle w:val="TOC2"/>
            <w:rPr>
              <w:rFonts w:eastAsiaTheme="minorEastAsia" w:cstheme="minorHAnsi"/>
              <w:smallCaps w:val="0"/>
              <w:sz w:val="22"/>
              <w:szCs w:val="22"/>
            </w:rPr>
          </w:pPr>
          <w:hyperlink w:anchor="_Toc496011099" w:history="1">
            <w:r w:rsidR="001F3363" w:rsidRPr="001F3363">
              <w:rPr>
                <w:rStyle w:val="Hyperlink"/>
                <w:rFonts w:cstheme="minorHAnsi"/>
              </w:rPr>
              <w:t>STATE RISKY FOR EXPERIMENTAL POLICY ON GUNS; STATES HAVE OFTEN OPTED FOR LESS RESTRICTIONS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_Toc496011099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w:t>
            </w:r>
            <w:r w:rsidR="001F3363" w:rsidRPr="001F3363">
              <w:rPr>
                <w:rFonts w:cstheme="minorHAnsi"/>
                <w:webHidden/>
              </w:rPr>
              <w:fldChar w:fldCharType="end"/>
            </w:r>
          </w:hyperlink>
        </w:p>
        <w:p w14:paraId="1F29C364" w14:textId="17F9499D" w:rsidR="001F3363" w:rsidRPr="001F3363" w:rsidRDefault="002A4531">
          <w:pPr>
            <w:pStyle w:val="TOC2"/>
            <w:rPr>
              <w:rFonts w:eastAsiaTheme="minorEastAsia" w:cstheme="minorHAnsi"/>
              <w:smallCaps w:val="0"/>
              <w:sz w:val="22"/>
              <w:szCs w:val="22"/>
            </w:rPr>
          </w:pPr>
          <w:hyperlink w:anchor="_Toc496011100" w:history="1">
            <w:r w:rsidR="001F3363" w:rsidRPr="001F3363">
              <w:rPr>
                <w:rStyle w:val="Hyperlink"/>
                <w:rFonts w:cstheme="minorHAnsi"/>
              </w:rPr>
              <w:t>DISCUSSION OF THE ISSUE OF GUN CONTROL WILL CHANGE FEW MINDS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_Toc496011100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8</w:t>
            </w:r>
            <w:r w:rsidR="001F3363" w:rsidRPr="001F3363">
              <w:rPr>
                <w:rFonts w:cstheme="minorHAnsi"/>
                <w:webHidden/>
              </w:rPr>
              <w:fldChar w:fldCharType="end"/>
            </w:r>
          </w:hyperlink>
        </w:p>
        <w:p w14:paraId="20398F6C" w14:textId="2C8D75E0" w:rsidR="001F3363" w:rsidRPr="001F3363" w:rsidRDefault="002A4531">
          <w:pPr>
            <w:pStyle w:val="TOC2"/>
            <w:rPr>
              <w:rFonts w:eastAsiaTheme="minorEastAsia" w:cstheme="minorHAnsi"/>
              <w:smallCaps w:val="0"/>
              <w:sz w:val="22"/>
              <w:szCs w:val="22"/>
            </w:rPr>
          </w:pPr>
          <w:hyperlink w:anchor="_Toc496011101" w:history="1">
            <w:r w:rsidR="001F3363" w:rsidRPr="001F3363">
              <w:rPr>
                <w:rStyle w:val="Hyperlink"/>
                <w:rFonts w:cstheme="minorHAnsi"/>
              </w:rPr>
              <w:t>DISCUSSION OF THE GUN CONTROL ISSUE IS STYMIED BY HEATED RHETORIC</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_Toc496011101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9</w:t>
            </w:r>
            <w:r w:rsidR="001F3363" w:rsidRPr="001F3363">
              <w:rPr>
                <w:rFonts w:cstheme="minorHAnsi"/>
                <w:webHidden/>
              </w:rPr>
              <w:fldChar w:fldCharType="end"/>
            </w:r>
          </w:hyperlink>
        </w:p>
        <w:p w14:paraId="5B3FEFA2" w14:textId="125A41C5" w:rsidR="001F3363" w:rsidRPr="001F3363" w:rsidRDefault="002A4531">
          <w:pPr>
            <w:pStyle w:val="TOC2"/>
            <w:rPr>
              <w:rFonts w:eastAsiaTheme="minorEastAsia" w:cstheme="minorHAnsi"/>
              <w:smallCaps w:val="0"/>
              <w:sz w:val="22"/>
              <w:szCs w:val="22"/>
            </w:rPr>
          </w:pPr>
          <w:hyperlink w:anchor="_Toc496011102" w:history="1">
            <w:r w:rsidR="001F3363" w:rsidRPr="001F3363">
              <w:rPr>
                <w:rStyle w:val="Hyperlink"/>
                <w:rFonts w:cstheme="minorHAnsi"/>
              </w:rPr>
              <w:t>SINGLE GUN REFORMS INEFFECTIVE; ONLY A SUITE OF REFORMS WILL MAKE A DIFFERENCE</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_Toc496011102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10</w:t>
            </w:r>
            <w:r w:rsidR="001F3363" w:rsidRPr="001F3363">
              <w:rPr>
                <w:rFonts w:cstheme="minorHAnsi"/>
                <w:webHidden/>
              </w:rPr>
              <w:fldChar w:fldCharType="end"/>
            </w:r>
          </w:hyperlink>
        </w:p>
        <w:p w14:paraId="3ED90C0B" w14:textId="49C33E00" w:rsidR="001F3363" w:rsidRPr="001F3363" w:rsidRDefault="002A4531">
          <w:pPr>
            <w:pStyle w:val="TOC2"/>
            <w:rPr>
              <w:rFonts w:eastAsiaTheme="minorEastAsia" w:cstheme="minorHAnsi"/>
              <w:smallCaps w:val="0"/>
              <w:sz w:val="22"/>
              <w:szCs w:val="22"/>
            </w:rPr>
          </w:pPr>
          <w:hyperlink w:anchor="_Toc496011103" w:history="1">
            <w:r w:rsidR="001F3363" w:rsidRPr="001F3363">
              <w:rPr>
                <w:rStyle w:val="Hyperlink"/>
                <w:rFonts w:cstheme="minorHAnsi"/>
              </w:rPr>
              <w:t>STUDY ALTERNATIVE: STUDY THE ISSUE WITH FEDERALLY SUPPORTED DATA AND RESEARCH</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_Toc496011103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11</w:t>
            </w:r>
            <w:r w:rsidR="001F3363" w:rsidRPr="001F3363">
              <w:rPr>
                <w:rFonts w:cstheme="minorHAnsi"/>
                <w:webHidden/>
              </w:rPr>
              <w:fldChar w:fldCharType="end"/>
            </w:r>
          </w:hyperlink>
        </w:p>
        <w:p w14:paraId="27AFD4F2" w14:textId="2A0556EC" w:rsidR="001F3363" w:rsidRPr="001F3363" w:rsidRDefault="002A4531">
          <w:pPr>
            <w:pStyle w:val="TOC2"/>
            <w:rPr>
              <w:rFonts w:eastAsiaTheme="minorEastAsia" w:cstheme="minorHAnsi"/>
              <w:smallCaps w:val="0"/>
              <w:sz w:val="22"/>
              <w:szCs w:val="22"/>
            </w:rPr>
          </w:pPr>
          <w:hyperlink w:anchor="_Toc496011104" w:history="1">
            <w:r w:rsidR="001F3363" w:rsidRPr="001F3363">
              <w:rPr>
                <w:rStyle w:val="Hyperlink"/>
                <w:rFonts w:cstheme="minorHAnsi"/>
              </w:rPr>
              <w:t>STUDY ALTERNATIVE: AVAILABLE RESEARCH AND DATA ARE TERRIBLE</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_Toc496011104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12</w:t>
            </w:r>
            <w:r w:rsidR="001F3363" w:rsidRPr="001F3363">
              <w:rPr>
                <w:rFonts w:cstheme="minorHAnsi"/>
                <w:webHidden/>
              </w:rPr>
              <w:fldChar w:fldCharType="end"/>
            </w:r>
          </w:hyperlink>
        </w:p>
        <w:p w14:paraId="1F88FE50" w14:textId="3B8B0511" w:rsidR="001F3363" w:rsidRPr="001F3363" w:rsidRDefault="002A4531">
          <w:pPr>
            <w:pStyle w:val="TOC2"/>
            <w:rPr>
              <w:rFonts w:eastAsiaTheme="minorEastAsia" w:cstheme="minorHAnsi"/>
              <w:smallCaps w:val="0"/>
              <w:sz w:val="22"/>
              <w:szCs w:val="22"/>
            </w:rPr>
          </w:pPr>
          <w:hyperlink w:anchor="_Toc496011105" w:history="1">
            <w:r w:rsidR="001F3363" w:rsidRPr="001F3363">
              <w:rPr>
                <w:rStyle w:val="Hyperlink"/>
                <w:rFonts w:cstheme="minorHAnsi"/>
              </w:rPr>
              <w:t>STUDY ALTERNATIVE: WE CAN’T APPROACH THIS POLICY ISSUE WITHOUT MORE ACCURATE DATA</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_Toc496011105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14</w:t>
            </w:r>
            <w:r w:rsidR="001F3363" w:rsidRPr="001F3363">
              <w:rPr>
                <w:rFonts w:cstheme="minorHAnsi"/>
                <w:webHidden/>
              </w:rPr>
              <w:fldChar w:fldCharType="end"/>
            </w:r>
          </w:hyperlink>
        </w:p>
        <w:p w14:paraId="659117F4" w14:textId="5750BE3C" w:rsidR="001F3363" w:rsidRPr="001F3363" w:rsidRDefault="002A4531">
          <w:pPr>
            <w:pStyle w:val="TOC1"/>
            <w:rPr>
              <w:rFonts w:asciiTheme="minorHAnsi" w:eastAsiaTheme="minorEastAsia" w:hAnsiTheme="minorHAnsi" w:cstheme="minorHAnsi"/>
              <w:b w:val="0"/>
              <w:bCs w:val="0"/>
              <w:caps w:val="0"/>
              <w:sz w:val="22"/>
              <w:szCs w:val="22"/>
            </w:rPr>
          </w:pPr>
          <w:hyperlink w:anchor="_Toc496011106" w:history="1">
            <w:r w:rsidR="001F3363" w:rsidRPr="001F3363">
              <w:rPr>
                <w:rStyle w:val="Hyperlink"/>
                <w:rFonts w:asciiTheme="minorHAnsi" w:hAnsiTheme="minorHAnsi" w:cstheme="minorHAnsi"/>
              </w:rPr>
              <w:t>PRO</w:t>
            </w:r>
            <w:r w:rsidR="001F3363" w:rsidRPr="001F3363">
              <w:rPr>
                <w:rFonts w:asciiTheme="minorHAnsi" w:hAnsiTheme="minorHAnsi" w:cstheme="minorHAnsi"/>
                <w:webHidden/>
              </w:rPr>
              <w:tab/>
            </w:r>
            <w:r w:rsidR="001F3363" w:rsidRPr="001F3363">
              <w:rPr>
                <w:rFonts w:asciiTheme="minorHAnsi" w:hAnsiTheme="minorHAnsi" w:cstheme="minorHAnsi"/>
                <w:webHidden/>
              </w:rPr>
              <w:fldChar w:fldCharType="begin"/>
            </w:r>
            <w:r w:rsidR="001F3363" w:rsidRPr="001F3363">
              <w:rPr>
                <w:rFonts w:asciiTheme="minorHAnsi" w:hAnsiTheme="minorHAnsi" w:cstheme="minorHAnsi"/>
                <w:webHidden/>
              </w:rPr>
              <w:instrText xml:space="preserve"> PAGEREF _Toc496011106 \h </w:instrText>
            </w:r>
            <w:r w:rsidR="001F3363" w:rsidRPr="001F3363">
              <w:rPr>
                <w:rFonts w:asciiTheme="minorHAnsi" w:hAnsiTheme="minorHAnsi" w:cstheme="minorHAnsi"/>
                <w:webHidden/>
              </w:rPr>
            </w:r>
            <w:r w:rsidR="001F3363" w:rsidRPr="001F3363">
              <w:rPr>
                <w:rFonts w:asciiTheme="minorHAnsi" w:hAnsiTheme="minorHAnsi" w:cstheme="minorHAnsi"/>
                <w:webHidden/>
              </w:rPr>
              <w:fldChar w:fldCharType="separate"/>
            </w:r>
            <w:r w:rsidR="00806339">
              <w:rPr>
                <w:rFonts w:asciiTheme="minorHAnsi" w:hAnsiTheme="minorHAnsi" w:cstheme="minorHAnsi"/>
                <w:webHidden/>
              </w:rPr>
              <w:t>15</w:t>
            </w:r>
            <w:r w:rsidR="001F3363" w:rsidRPr="001F3363">
              <w:rPr>
                <w:rFonts w:asciiTheme="minorHAnsi" w:hAnsiTheme="minorHAnsi" w:cstheme="minorHAnsi"/>
                <w:webHidden/>
              </w:rPr>
              <w:fldChar w:fldCharType="end"/>
            </w:r>
          </w:hyperlink>
        </w:p>
        <w:p w14:paraId="0A50E421" w14:textId="1F2A8B0D" w:rsidR="001F3363" w:rsidRPr="001F3363" w:rsidRDefault="002A4531">
          <w:pPr>
            <w:pStyle w:val="TOC2"/>
            <w:rPr>
              <w:rFonts w:eastAsiaTheme="minorEastAsia" w:cstheme="minorHAnsi"/>
              <w:smallCaps w:val="0"/>
              <w:sz w:val="22"/>
              <w:szCs w:val="22"/>
            </w:rPr>
          </w:pPr>
          <w:hyperlink w:anchor="_Toc496011107" w:history="1">
            <w:r w:rsidR="001F3363" w:rsidRPr="001F3363">
              <w:rPr>
                <w:rStyle w:val="Hyperlink"/>
                <w:rFonts w:cstheme="minorHAnsi"/>
              </w:rPr>
              <w:t>MUST ACT NOW: MASS GUN DEATHS DEMAND ACTION NOW</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_Toc496011107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15</w:t>
            </w:r>
            <w:r w:rsidR="001F3363" w:rsidRPr="001F3363">
              <w:rPr>
                <w:rFonts w:cstheme="minorHAnsi"/>
                <w:webHidden/>
              </w:rPr>
              <w:fldChar w:fldCharType="end"/>
            </w:r>
          </w:hyperlink>
        </w:p>
        <w:p w14:paraId="5C4C7C76" w14:textId="3241C500" w:rsidR="001F3363" w:rsidRPr="001F3363" w:rsidRDefault="002A4531">
          <w:pPr>
            <w:pStyle w:val="TOC2"/>
            <w:rPr>
              <w:rFonts w:eastAsiaTheme="minorEastAsia" w:cstheme="minorHAnsi"/>
              <w:smallCaps w:val="0"/>
              <w:sz w:val="22"/>
              <w:szCs w:val="22"/>
            </w:rPr>
          </w:pPr>
          <w:hyperlink w:anchor="_Toc496011108" w:history="1">
            <w:r w:rsidR="001F3363" w:rsidRPr="001F3363">
              <w:rPr>
                <w:rStyle w:val="Hyperlink"/>
                <w:rFonts w:cstheme="minorHAnsi"/>
              </w:rPr>
              <w:t>CURRENT POLICY HARMS: DEALERS INCENTIVIZED TO BREAK THE LAW TO SELL GUNS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_Toc496011108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16</w:t>
            </w:r>
            <w:r w:rsidR="001F3363" w:rsidRPr="001F3363">
              <w:rPr>
                <w:rFonts w:cstheme="minorHAnsi"/>
                <w:webHidden/>
              </w:rPr>
              <w:fldChar w:fldCharType="end"/>
            </w:r>
          </w:hyperlink>
        </w:p>
        <w:p w14:paraId="7D4F96BA" w14:textId="5711210B" w:rsidR="001F3363" w:rsidRPr="001F3363" w:rsidRDefault="002A4531">
          <w:pPr>
            <w:pStyle w:val="TOC2"/>
            <w:rPr>
              <w:rFonts w:eastAsiaTheme="minorEastAsia" w:cstheme="minorHAnsi"/>
              <w:smallCaps w:val="0"/>
              <w:sz w:val="22"/>
              <w:szCs w:val="22"/>
            </w:rPr>
          </w:pPr>
          <w:hyperlink w:anchor="_Toc496011109" w:history="1">
            <w:r w:rsidR="001F3363" w:rsidRPr="001F3363">
              <w:rPr>
                <w:rStyle w:val="Hyperlink"/>
                <w:rFonts w:cstheme="minorHAnsi"/>
              </w:rPr>
              <w:t>CURRENT POLICY HARMS: GUN SHOWS ARE PROBLEMATIC</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_Toc496011109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17</w:t>
            </w:r>
            <w:r w:rsidR="001F3363" w:rsidRPr="001F3363">
              <w:rPr>
                <w:rFonts w:cstheme="minorHAnsi"/>
                <w:webHidden/>
              </w:rPr>
              <w:fldChar w:fldCharType="end"/>
            </w:r>
          </w:hyperlink>
        </w:p>
        <w:p w14:paraId="715651EE" w14:textId="37854AA1" w:rsidR="001F3363" w:rsidRPr="001F3363" w:rsidRDefault="002A4531">
          <w:pPr>
            <w:pStyle w:val="TOC2"/>
            <w:rPr>
              <w:rFonts w:eastAsiaTheme="minorEastAsia" w:cstheme="minorHAnsi"/>
              <w:smallCaps w:val="0"/>
              <w:sz w:val="22"/>
              <w:szCs w:val="22"/>
            </w:rPr>
          </w:pPr>
          <w:hyperlink w:anchor="_Toc496011110" w:history="1">
            <w:r w:rsidR="001F3363" w:rsidRPr="001F3363">
              <w:rPr>
                <w:rStyle w:val="Hyperlink"/>
                <w:rFonts w:cstheme="minorHAnsi"/>
              </w:rPr>
              <w:t>CURRENT POLICY HARMS: ONLINE MARKETPLACES EXPANDING; PROVIDE MASSIVE LOOPHOLE TO FEDERAL BACKGROUND CHECK LAWS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_Toc496011110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18</w:t>
            </w:r>
            <w:r w:rsidR="001F3363" w:rsidRPr="001F3363">
              <w:rPr>
                <w:rFonts w:cstheme="minorHAnsi"/>
                <w:webHidden/>
              </w:rPr>
              <w:fldChar w:fldCharType="end"/>
            </w:r>
          </w:hyperlink>
        </w:p>
        <w:p w14:paraId="17921B1D" w14:textId="2A017349" w:rsidR="001F3363" w:rsidRPr="001F3363" w:rsidRDefault="002A4531">
          <w:pPr>
            <w:pStyle w:val="TOC2"/>
            <w:rPr>
              <w:rFonts w:eastAsiaTheme="minorEastAsia" w:cstheme="minorHAnsi"/>
              <w:smallCaps w:val="0"/>
              <w:sz w:val="22"/>
              <w:szCs w:val="22"/>
            </w:rPr>
          </w:pPr>
          <w:hyperlink w:anchor="_Toc496011111" w:history="1">
            <w:r w:rsidR="001F3363" w:rsidRPr="001F3363">
              <w:rPr>
                <w:rStyle w:val="Hyperlink"/>
                <w:rFonts w:cstheme="minorHAnsi"/>
              </w:rPr>
              <w:t>CURRENT POLICY HARMS: LACK OF UNIVERSAL BACKGROUND CHECKS HAS LEAD TO TERRIBLE CRIMES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_Toc496011111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23</w:t>
            </w:r>
            <w:r w:rsidR="001F3363" w:rsidRPr="001F3363">
              <w:rPr>
                <w:rFonts w:cstheme="minorHAnsi"/>
                <w:webHidden/>
              </w:rPr>
              <w:fldChar w:fldCharType="end"/>
            </w:r>
          </w:hyperlink>
        </w:p>
        <w:p w14:paraId="5B26E08E" w14:textId="50615AA9" w:rsidR="001F3363" w:rsidRPr="001F3363" w:rsidRDefault="002A4531">
          <w:pPr>
            <w:pStyle w:val="TOC2"/>
            <w:rPr>
              <w:rFonts w:eastAsiaTheme="minorEastAsia" w:cstheme="minorHAnsi"/>
              <w:smallCaps w:val="0"/>
              <w:sz w:val="22"/>
              <w:szCs w:val="22"/>
            </w:rPr>
          </w:pPr>
          <w:hyperlink w:anchor="_Toc496011112" w:history="1">
            <w:r w:rsidR="001F3363" w:rsidRPr="001F3363">
              <w:rPr>
                <w:rStyle w:val="Hyperlink"/>
                <w:rFonts w:cstheme="minorHAnsi"/>
              </w:rPr>
              <w:t>CURRENT POLICY HARMS: THE DURABILITY OF WEAPONS MEANS THAT EVERY TRANSACTION SHOULD BE SCRUTINIZED</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_Toc496011112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25</w:t>
            </w:r>
            <w:r w:rsidR="001F3363" w:rsidRPr="001F3363">
              <w:rPr>
                <w:rFonts w:cstheme="minorHAnsi"/>
                <w:webHidden/>
              </w:rPr>
              <w:fldChar w:fldCharType="end"/>
            </w:r>
          </w:hyperlink>
        </w:p>
        <w:p w14:paraId="7D818A30" w14:textId="4475731E" w:rsidR="001F3363" w:rsidRPr="001F3363" w:rsidRDefault="002A4531">
          <w:pPr>
            <w:pStyle w:val="TOC2"/>
            <w:rPr>
              <w:rFonts w:eastAsiaTheme="minorEastAsia" w:cstheme="minorHAnsi"/>
              <w:smallCaps w:val="0"/>
              <w:sz w:val="22"/>
              <w:szCs w:val="22"/>
            </w:rPr>
          </w:pPr>
          <w:hyperlink w:anchor="_Toc496011113" w:history="1">
            <w:r w:rsidR="001F3363" w:rsidRPr="001F3363">
              <w:rPr>
                <w:rStyle w:val="Hyperlink"/>
                <w:rFonts w:cstheme="minorHAnsi"/>
              </w:rPr>
              <w:t>BACKGROUND CHECKS GOOD: CAN BE COUPLED WITH ACKNOWLEDGEMENT OF GUN RIGHTS FOR A “WIN-WIN” SITUATION</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_Toc496011113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26</w:t>
            </w:r>
            <w:r w:rsidR="001F3363" w:rsidRPr="001F3363">
              <w:rPr>
                <w:rFonts w:cstheme="minorHAnsi"/>
                <w:webHidden/>
              </w:rPr>
              <w:fldChar w:fldCharType="end"/>
            </w:r>
          </w:hyperlink>
        </w:p>
        <w:p w14:paraId="6D9F5523" w14:textId="43E9E6C2" w:rsidR="001F3363" w:rsidRPr="001F3363" w:rsidRDefault="002A4531">
          <w:pPr>
            <w:pStyle w:val="TOC2"/>
            <w:rPr>
              <w:rFonts w:eastAsiaTheme="minorEastAsia" w:cstheme="minorHAnsi"/>
              <w:smallCaps w:val="0"/>
              <w:sz w:val="22"/>
              <w:szCs w:val="22"/>
            </w:rPr>
          </w:pPr>
          <w:hyperlink w:anchor="_Toc496011114" w:history="1">
            <w:r w:rsidR="001F3363" w:rsidRPr="001F3363">
              <w:rPr>
                <w:rStyle w:val="Hyperlink"/>
                <w:rFonts w:cstheme="minorHAnsi"/>
              </w:rPr>
              <w:t>BACKGROUND CHECKS GOOD: EFFECTIVE IN KEEPING GUNS OUT OF THE HANDS OF THOSE THAT SHOULD NOT HAVE THEM</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_Toc496011114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27</w:t>
            </w:r>
            <w:r w:rsidR="001F3363" w:rsidRPr="001F3363">
              <w:rPr>
                <w:rFonts w:cstheme="minorHAnsi"/>
                <w:webHidden/>
              </w:rPr>
              <w:fldChar w:fldCharType="end"/>
            </w:r>
          </w:hyperlink>
        </w:p>
        <w:p w14:paraId="149209BE" w14:textId="4E566105" w:rsidR="001F3363" w:rsidRPr="001F3363" w:rsidRDefault="002A4531">
          <w:pPr>
            <w:pStyle w:val="TOC2"/>
            <w:rPr>
              <w:rFonts w:eastAsiaTheme="minorEastAsia" w:cstheme="minorHAnsi"/>
              <w:smallCaps w:val="0"/>
              <w:sz w:val="22"/>
              <w:szCs w:val="22"/>
            </w:rPr>
          </w:pPr>
          <w:hyperlink w:anchor="_Toc496011115" w:history="1">
            <w:r w:rsidR="001F3363" w:rsidRPr="001F3363">
              <w:rPr>
                <w:rStyle w:val="Hyperlink"/>
                <w:rFonts w:cstheme="minorHAnsi"/>
              </w:rPr>
              <w:t>BACKGROUND CHECKS GOOD: STATE EXPERIMENTATION PROVES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_Toc496011115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30</w:t>
            </w:r>
            <w:r w:rsidR="001F3363" w:rsidRPr="001F3363">
              <w:rPr>
                <w:rFonts w:cstheme="minorHAnsi"/>
                <w:webHidden/>
              </w:rPr>
              <w:fldChar w:fldCharType="end"/>
            </w:r>
          </w:hyperlink>
        </w:p>
        <w:p w14:paraId="418C7266" w14:textId="19E58096" w:rsidR="001F3363" w:rsidRPr="001F3363" w:rsidRDefault="002A4531">
          <w:pPr>
            <w:pStyle w:val="TOC2"/>
            <w:rPr>
              <w:rFonts w:eastAsiaTheme="minorEastAsia" w:cstheme="minorHAnsi"/>
              <w:smallCaps w:val="0"/>
              <w:sz w:val="22"/>
              <w:szCs w:val="22"/>
            </w:rPr>
          </w:pPr>
          <w:hyperlink w:anchor="_Toc496011116" w:history="1">
            <w:r w:rsidR="001F3363" w:rsidRPr="001F3363">
              <w:rPr>
                <w:rStyle w:val="Hyperlink"/>
                <w:rFonts w:cstheme="minorHAnsi"/>
              </w:rPr>
              <w:t>UNIVERSAL BACKGROUND CHECKS BETTER: BACKGROUND CHECKS NOT REQUIRED WHEN A LICENSED FIREARMS DEALER IS NOT INVOLVED</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_Toc496011116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31</w:t>
            </w:r>
            <w:r w:rsidR="001F3363" w:rsidRPr="001F3363">
              <w:rPr>
                <w:rFonts w:cstheme="minorHAnsi"/>
                <w:webHidden/>
              </w:rPr>
              <w:fldChar w:fldCharType="end"/>
            </w:r>
          </w:hyperlink>
        </w:p>
        <w:p w14:paraId="440D8B9F" w14:textId="758F46CC" w:rsidR="001F3363" w:rsidRPr="001F3363" w:rsidRDefault="002A4531">
          <w:pPr>
            <w:pStyle w:val="TOC2"/>
            <w:rPr>
              <w:rFonts w:eastAsiaTheme="minorEastAsia" w:cstheme="minorHAnsi"/>
              <w:smallCaps w:val="0"/>
              <w:sz w:val="22"/>
              <w:szCs w:val="22"/>
            </w:rPr>
          </w:pPr>
          <w:hyperlink w:anchor="_Toc496011117" w:history="1">
            <w:r w:rsidR="001F3363" w:rsidRPr="001F3363">
              <w:rPr>
                <w:rStyle w:val="Hyperlink"/>
                <w:rFonts w:cstheme="minorHAnsi"/>
              </w:rPr>
              <w:t>UNIVERSAL BACKGROUND CHECKS BETTER: SUBSTANTIAL NUMBER OF GUNS SOLD WITHOUT THE CHECK IN PRIVATE SALES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_Toc496011117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35</w:t>
            </w:r>
            <w:r w:rsidR="001F3363" w:rsidRPr="001F3363">
              <w:rPr>
                <w:rFonts w:cstheme="minorHAnsi"/>
                <w:webHidden/>
              </w:rPr>
              <w:fldChar w:fldCharType="end"/>
            </w:r>
          </w:hyperlink>
        </w:p>
        <w:p w14:paraId="56B22110" w14:textId="3C3E376B" w:rsidR="001F3363" w:rsidRPr="001F3363" w:rsidRDefault="002A4531">
          <w:pPr>
            <w:pStyle w:val="TOC2"/>
            <w:rPr>
              <w:rFonts w:eastAsiaTheme="minorEastAsia" w:cstheme="minorHAnsi"/>
              <w:smallCaps w:val="0"/>
              <w:sz w:val="22"/>
              <w:szCs w:val="22"/>
            </w:rPr>
          </w:pPr>
          <w:hyperlink w:anchor="_Toc496011118" w:history="1">
            <w:r w:rsidR="001F3363" w:rsidRPr="001F3363">
              <w:rPr>
                <w:rStyle w:val="Hyperlink"/>
                <w:rFonts w:cstheme="minorHAnsi"/>
              </w:rPr>
              <w:t>UNIVERSAL BACKGROUND CHECKS BETTER: REDUCE CRIME</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_Toc496011118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37</w:t>
            </w:r>
            <w:r w:rsidR="001F3363" w:rsidRPr="001F3363">
              <w:rPr>
                <w:rFonts w:cstheme="minorHAnsi"/>
                <w:webHidden/>
              </w:rPr>
              <w:fldChar w:fldCharType="end"/>
            </w:r>
          </w:hyperlink>
        </w:p>
        <w:p w14:paraId="0AAB3589" w14:textId="0213C764" w:rsidR="001F3363" w:rsidRPr="001F3363" w:rsidRDefault="002A4531">
          <w:pPr>
            <w:pStyle w:val="TOC2"/>
            <w:rPr>
              <w:rFonts w:eastAsiaTheme="minorEastAsia" w:cstheme="minorHAnsi"/>
              <w:smallCaps w:val="0"/>
              <w:sz w:val="22"/>
              <w:szCs w:val="22"/>
            </w:rPr>
          </w:pPr>
          <w:hyperlink w:anchor="_Toc496011119" w:history="1">
            <w:r w:rsidR="001F3363" w:rsidRPr="001F3363">
              <w:rPr>
                <w:rStyle w:val="Hyperlink"/>
                <w:rFonts w:cstheme="minorHAnsi"/>
              </w:rPr>
              <w:t>UNIVERSAL BACKGROUND CHECKS BETTER: AMERICAN PEOPLE SUPPORT</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_Toc496011119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39</w:t>
            </w:r>
            <w:r w:rsidR="001F3363" w:rsidRPr="001F3363">
              <w:rPr>
                <w:rFonts w:cstheme="minorHAnsi"/>
                <w:webHidden/>
              </w:rPr>
              <w:fldChar w:fldCharType="end"/>
            </w:r>
          </w:hyperlink>
        </w:p>
        <w:p w14:paraId="653190A0" w14:textId="4195C5D1" w:rsidR="001F3363" w:rsidRPr="001F3363" w:rsidRDefault="002A4531">
          <w:pPr>
            <w:pStyle w:val="TOC2"/>
            <w:rPr>
              <w:rFonts w:eastAsiaTheme="minorEastAsia" w:cstheme="minorHAnsi"/>
              <w:smallCaps w:val="0"/>
              <w:sz w:val="22"/>
              <w:szCs w:val="22"/>
            </w:rPr>
          </w:pPr>
          <w:hyperlink w:anchor="_Toc496011120" w:history="1">
            <w:r w:rsidR="001F3363" w:rsidRPr="001F3363">
              <w:rPr>
                <w:rStyle w:val="Hyperlink"/>
                <w:rFonts w:cstheme="minorHAnsi"/>
              </w:rPr>
              <w:t>UNIVERSAL BACKGROUND CHECKS BETTER: GUN OWNERS AND NRA MEMBERS SUPPORT</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_Toc496011120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41</w:t>
            </w:r>
            <w:r w:rsidR="001F3363" w:rsidRPr="001F3363">
              <w:rPr>
                <w:rFonts w:cstheme="minorHAnsi"/>
                <w:webHidden/>
              </w:rPr>
              <w:fldChar w:fldCharType="end"/>
            </w:r>
          </w:hyperlink>
        </w:p>
        <w:p w14:paraId="39862B62" w14:textId="14220291" w:rsidR="001F3363" w:rsidRPr="001F3363" w:rsidRDefault="002A4531">
          <w:pPr>
            <w:pStyle w:val="TOC2"/>
            <w:rPr>
              <w:rFonts w:eastAsiaTheme="minorEastAsia" w:cstheme="minorHAnsi"/>
              <w:smallCaps w:val="0"/>
              <w:sz w:val="22"/>
              <w:szCs w:val="22"/>
            </w:rPr>
          </w:pPr>
          <w:hyperlink w:anchor="_Toc496011121" w:history="1">
            <w:r w:rsidR="001F3363" w:rsidRPr="001F3363">
              <w:rPr>
                <w:rStyle w:val="Hyperlink"/>
                <w:rFonts w:cstheme="minorHAnsi"/>
              </w:rPr>
              <w:t>UNIVERSAL BACKGROUND CHECKS BETTER: STATES HAVE EXPERIMENTED WITH THE MODEL</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_Toc496011121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42</w:t>
            </w:r>
            <w:r w:rsidR="001F3363" w:rsidRPr="001F3363">
              <w:rPr>
                <w:rFonts w:cstheme="minorHAnsi"/>
                <w:webHidden/>
              </w:rPr>
              <w:fldChar w:fldCharType="end"/>
            </w:r>
          </w:hyperlink>
        </w:p>
        <w:p w14:paraId="6B3B1F99" w14:textId="7F324281" w:rsidR="001F3363" w:rsidRPr="001F3363" w:rsidRDefault="002A4531">
          <w:pPr>
            <w:pStyle w:val="TOC2"/>
            <w:rPr>
              <w:rFonts w:eastAsiaTheme="minorEastAsia" w:cstheme="minorHAnsi"/>
              <w:smallCaps w:val="0"/>
              <w:sz w:val="22"/>
              <w:szCs w:val="22"/>
            </w:rPr>
          </w:pPr>
          <w:hyperlink w:anchor="_Toc496011122" w:history="1">
            <w:r w:rsidR="001F3363" w:rsidRPr="001F3363">
              <w:rPr>
                <w:rStyle w:val="Hyperlink"/>
                <w:rFonts w:cstheme="minorHAnsi"/>
              </w:rPr>
              <w:t>GUN CONTROL GOOD: PUBLIC SUPPORTS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_Toc496011122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44</w:t>
            </w:r>
            <w:r w:rsidR="001F3363" w:rsidRPr="001F3363">
              <w:rPr>
                <w:rFonts w:cstheme="minorHAnsi"/>
                <w:webHidden/>
              </w:rPr>
              <w:fldChar w:fldCharType="end"/>
            </w:r>
          </w:hyperlink>
        </w:p>
        <w:p w14:paraId="563817FB" w14:textId="77B926A5" w:rsidR="001F3363" w:rsidRPr="001F3363" w:rsidRDefault="002A4531">
          <w:pPr>
            <w:pStyle w:val="TOC2"/>
            <w:rPr>
              <w:rFonts w:eastAsiaTheme="minorEastAsia" w:cstheme="minorHAnsi"/>
              <w:smallCaps w:val="0"/>
              <w:sz w:val="22"/>
              <w:szCs w:val="22"/>
            </w:rPr>
          </w:pPr>
          <w:hyperlink w:anchor="_Toc496011123" w:history="1">
            <w:r w:rsidR="001F3363" w:rsidRPr="001F3363">
              <w:rPr>
                <w:rStyle w:val="Hyperlink"/>
                <w:rFonts w:cstheme="minorHAnsi"/>
              </w:rPr>
              <w:t>GUN CONTROL GOOD: SHOULD PROMOTE A CONSISTENT FEDERAL POLICY</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_Toc496011123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45</w:t>
            </w:r>
            <w:r w:rsidR="001F3363" w:rsidRPr="001F3363">
              <w:rPr>
                <w:rFonts w:cstheme="minorHAnsi"/>
                <w:webHidden/>
              </w:rPr>
              <w:fldChar w:fldCharType="end"/>
            </w:r>
          </w:hyperlink>
        </w:p>
        <w:p w14:paraId="40FCEB80" w14:textId="1E0ED6E9" w:rsidR="001F3363" w:rsidRPr="001F3363" w:rsidRDefault="002A4531">
          <w:pPr>
            <w:pStyle w:val="TOC2"/>
            <w:rPr>
              <w:rFonts w:eastAsiaTheme="minorEastAsia" w:cstheme="minorHAnsi"/>
              <w:smallCaps w:val="0"/>
              <w:sz w:val="22"/>
              <w:szCs w:val="22"/>
            </w:rPr>
          </w:pPr>
          <w:hyperlink w:anchor="_Toc496011124" w:history="1">
            <w:r w:rsidR="001F3363" w:rsidRPr="001F3363">
              <w:rPr>
                <w:rStyle w:val="Hyperlink"/>
                <w:rFonts w:cstheme="minorHAnsi"/>
              </w:rPr>
              <w:t>WEAK GUN LAWS BAD: PROMOTES ARGUMENTS AGAINST GUN CONTROL</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_Toc496011124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46</w:t>
            </w:r>
            <w:r w:rsidR="001F3363" w:rsidRPr="001F3363">
              <w:rPr>
                <w:rFonts w:cstheme="minorHAnsi"/>
                <w:webHidden/>
              </w:rPr>
              <w:fldChar w:fldCharType="end"/>
            </w:r>
          </w:hyperlink>
        </w:p>
        <w:p w14:paraId="41E355E2" w14:textId="46EB669C" w:rsidR="001F3363" w:rsidRPr="001F3363" w:rsidRDefault="002A4531">
          <w:pPr>
            <w:pStyle w:val="TOC2"/>
            <w:rPr>
              <w:rFonts w:eastAsiaTheme="minorEastAsia" w:cstheme="minorHAnsi"/>
              <w:smallCaps w:val="0"/>
              <w:sz w:val="22"/>
              <w:szCs w:val="22"/>
            </w:rPr>
          </w:pPr>
          <w:hyperlink w:anchor="_Toc496011125" w:history="1">
            <w:r w:rsidR="001F3363" w:rsidRPr="001F3363">
              <w:rPr>
                <w:rStyle w:val="Hyperlink"/>
                <w:rFonts w:cstheme="minorHAnsi"/>
              </w:rPr>
              <w:t>A/T: PRO STANCE IS UNCONSTITUTIONAL</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_Toc496011125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47</w:t>
            </w:r>
            <w:r w:rsidR="001F3363" w:rsidRPr="001F3363">
              <w:rPr>
                <w:rFonts w:cstheme="minorHAnsi"/>
                <w:webHidden/>
              </w:rPr>
              <w:fldChar w:fldCharType="end"/>
            </w:r>
          </w:hyperlink>
        </w:p>
        <w:p w14:paraId="49628469" w14:textId="6DAFDC9C" w:rsidR="001F3363" w:rsidRPr="001F3363" w:rsidRDefault="002A4531">
          <w:pPr>
            <w:pStyle w:val="TOC2"/>
            <w:rPr>
              <w:rFonts w:eastAsiaTheme="minorEastAsia" w:cstheme="minorHAnsi"/>
              <w:smallCaps w:val="0"/>
              <w:sz w:val="22"/>
              <w:szCs w:val="22"/>
            </w:rPr>
          </w:pPr>
          <w:hyperlink w:anchor="_Toc496011126" w:history="1">
            <w:r w:rsidR="001F3363" w:rsidRPr="001F3363">
              <w:rPr>
                <w:rStyle w:val="Hyperlink"/>
                <w:rFonts w:cstheme="minorHAnsi"/>
              </w:rPr>
              <w:t>A/T: UNIVERSAL BACKGROUND CHECKS WON’T COMPLETELY SOLVE THE PROBLEM</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_Toc496011126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50</w:t>
            </w:r>
            <w:r w:rsidR="001F3363" w:rsidRPr="001F3363">
              <w:rPr>
                <w:rFonts w:cstheme="minorHAnsi"/>
                <w:webHidden/>
              </w:rPr>
              <w:fldChar w:fldCharType="end"/>
            </w:r>
          </w:hyperlink>
        </w:p>
        <w:p w14:paraId="637E8AA8" w14:textId="73703E5D" w:rsidR="001F3363" w:rsidRPr="001F3363" w:rsidRDefault="002A4531">
          <w:pPr>
            <w:pStyle w:val="TOC2"/>
            <w:rPr>
              <w:rFonts w:eastAsiaTheme="minorEastAsia" w:cstheme="minorHAnsi"/>
              <w:smallCaps w:val="0"/>
              <w:sz w:val="22"/>
              <w:szCs w:val="22"/>
            </w:rPr>
          </w:pPr>
          <w:hyperlink w:anchor="_Toc496011127" w:history="1">
            <w:r w:rsidR="001F3363" w:rsidRPr="001F3363">
              <w:rPr>
                <w:rStyle w:val="Hyperlink"/>
                <w:rFonts w:cstheme="minorHAnsi"/>
              </w:rPr>
              <w:t>A/T: UNIVERSAL BACKGROUND CHECKS WILL LEAD TO BANNING AND CONFISCATING GUNS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_Toc496011127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51</w:t>
            </w:r>
            <w:r w:rsidR="001F3363" w:rsidRPr="001F3363">
              <w:rPr>
                <w:rFonts w:cstheme="minorHAnsi"/>
                <w:webHidden/>
              </w:rPr>
              <w:fldChar w:fldCharType="end"/>
            </w:r>
          </w:hyperlink>
        </w:p>
        <w:p w14:paraId="089A390F" w14:textId="31FE0F0A" w:rsidR="001F3363" w:rsidRPr="001F3363" w:rsidRDefault="002A4531">
          <w:pPr>
            <w:pStyle w:val="TOC2"/>
            <w:rPr>
              <w:rFonts w:eastAsiaTheme="minorEastAsia" w:cstheme="minorHAnsi"/>
              <w:smallCaps w:val="0"/>
              <w:sz w:val="22"/>
              <w:szCs w:val="22"/>
            </w:rPr>
          </w:pPr>
          <w:hyperlink w:anchor="_Toc496011128" w:history="1">
            <w:r w:rsidR="001F3363" w:rsidRPr="001F3363">
              <w:rPr>
                <w:rStyle w:val="Hyperlink"/>
                <w:rFonts w:cstheme="minorHAnsi"/>
              </w:rPr>
              <w:t>A/T: MUST STUDY THE PROBLEM FURTHER</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_Toc496011128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52</w:t>
            </w:r>
            <w:r w:rsidR="001F3363" w:rsidRPr="001F3363">
              <w:rPr>
                <w:rFonts w:cstheme="minorHAnsi"/>
                <w:webHidden/>
              </w:rPr>
              <w:fldChar w:fldCharType="end"/>
            </w:r>
          </w:hyperlink>
        </w:p>
        <w:p w14:paraId="1F8BA8C0" w14:textId="13E42673" w:rsidR="001F3363" w:rsidRPr="001F3363" w:rsidRDefault="002A4531">
          <w:pPr>
            <w:pStyle w:val="TOC2"/>
            <w:rPr>
              <w:rFonts w:eastAsiaTheme="minorEastAsia" w:cstheme="minorHAnsi"/>
              <w:smallCaps w:val="0"/>
              <w:sz w:val="22"/>
              <w:szCs w:val="22"/>
            </w:rPr>
          </w:pPr>
          <w:hyperlink w:anchor="_Toc496011129" w:history="1">
            <w:r w:rsidR="001F3363" w:rsidRPr="001F3363">
              <w:rPr>
                <w:rStyle w:val="Hyperlink"/>
                <w:rFonts w:cstheme="minorHAnsi"/>
              </w:rPr>
              <w:t>A/T: FIREARMS MAKE AMERICANS SAFER</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_Toc496011129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53</w:t>
            </w:r>
            <w:r w:rsidR="001F3363" w:rsidRPr="001F3363">
              <w:rPr>
                <w:rFonts w:cstheme="minorHAnsi"/>
                <w:webHidden/>
              </w:rPr>
              <w:fldChar w:fldCharType="end"/>
            </w:r>
          </w:hyperlink>
        </w:p>
        <w:p w14:paraId="4BD59F59" w14:textId="50B6E03B" w:rsidR="001F3363" w:rsidRPr="001F3363" w:rsidRDefault="002A4531">
          <w:pPr>
            <w:pStyle w:val="TOC2"/>
            <w:rPr>
              <w:rFonts w:eastAsiaTheme="minorEastAsia" w:cstheme="minorHAnsi"/>
              <w:smallCaps w:val="0"/>
              <w:sz w:val="22"/>
              <w:szCs w:val="22"/>
            </w:rPr>
          </w:pPr>
          <w:hyperlink w:anchor="_Toc496011130" w:history="1">
            <w:r w:rsidR="001F3363" w:rsidRPr="001F3363">
              <w:rPr>
                <w:rStyle w:val="Hyperlink"/>
                <w:rFonts w:cstheme="minorHAnsi"/>
              </w:rPr>
              <w:t>A/T: CHECKS ARE BURDENSOME</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_Toc496011130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54</w:t>
            </w:r>
            <w:r w:rsidR="001F3363" w:rsidRPr="001F3363">
              <w:rPr>
                <w:rFonts w:cstheme="minorHAnsi"/>
                <w:webHidden/>
              </w:rPr>
              <w:fldChar w:fldCharType="end"/>
            </w:r>
          </w:hyperlink>
        </w:p>
        <w:p w14:paraId="5D4EEBC0" w14:textId="2D3FFB96" w:rsidR="001F3363" w:rsidRPr="001F3363" w:rsidRDefault="002A4531">
          <w:pPr>
            <w:pStyle w:val="TOC1"/>
            <w:rPr>
              <w:rFonts w:asciiTheme="minorHAnsi" w:eastAsiaTheme="minorEastAsia" w:hAnsiTheme="minorHAnsi" w:cstheme="minorHAnsi"/>
              <w:b w:val="0"/>
              <w:bCs w:val="0"/>
              <w:caps w:val="0"/>
              <w:sz w:val="22"/>
              <w:szCs w:val="22"/>
            </w:rPr>
          </w:pPr>
          <w:hyperlink w:anchor="_Toc496011131" w:history="1">
            <w:r w:rsidR="001F3363" w:rsidRPr="001F3363">
              <w:rPr>
                <w:rStyle w:val="Hyperlink"/>
                <w:rFonts w:asciiTheme="minorHAnsi" w:hAnsiTheme="minorHAnsi" w:cstheme="minorHAnsi"/>
              </w:rPr>
              <w:t>CON</w:t>
            </w:r>
            <w:r w:rsidR="001F3363" w:rsidRPr="001F3363">
              <w:rPr>
                <w:rFonts w:asciiTheme="minorHAnsi" w:hAnsiTheme="minorHAnsi" w:cstheme="minorHAnsi"/>
                <w:webHidden/>
              </w:rPr>
              <w:tab/>
            </w:r>
            <w:r w:rsidR="001F3363" w:rsidRPr="001F3363">
              <w:rPr>
                <w:rFonts w:asciiTheme="minorHAnsi" w:hAnsiTheme="minorHAnsi" w:cstheme="minorHAnsi"/>
                <w:webHidden/>
              </w:rPr>
              <w:fldChar w:fldCharType="begin"/>
            </w:r>
            <w:r w:rsidR="001F3363" w:rsidRPr="001F3363">
              <w:rPr>
                <w:rFonts w:asciiTheme="minorHAnsi" w:hAnsiTheme="minorHAnsi" w:cstheme="minorHAnsi"/>
                <w:webHidden/>
              </w:rPr>
              <w:instrText xml:space="preserve"> PAGEREF _Toc496011131 \h </w:instrText>
            </w:r>
            <w:r w:rsidR="001F3363" w:rsidRPr="001F3363">
              <w:rPr>
                <w:rFonts w:asciiTheme="minorHAnsi" w:hAnsiTheme="minorHAnsi" w:cstheme="minorHAnsi"/>
                <w:webHidden/>
              </w:rPr>
            </w:r>
            <w:r w:rsidR="001F3363" w:rsidRPr="001F3363">
              <w:rPr>
                <w:rFonts w:asciiTheme="minorHAnsi" w:hAnsiTheme="minorHAnsi" w:cstheme="minorHAnsi"/>
                <w:webHidden/>
              </w:rPr>
              <w:fldChar w:fldCharType="separate"/>
            </w:r>
            <w:r w:rsidR="00806339">
              <w:rPr>
                <w:rFonts w:asciiTheme="minorHAnsi" w:hAnsiTheme="minorHAnsi" w:cstheme="minorHAnsi"/>
                <w:webHidden/>
              </w:rPr>
              <w:t>55</w:t>
            </w:r>
            <w:r w:rsidR="001F3363" w:rsidRPr="001F3363">
              <w:rPr>
                <w:rFonts w:asciiTheme="minorHAnsi" w:hAnsiTheme="minorHAnsi" w:cstheme="minorHAnsi"/>
                <w:webHidden/>
              </w:rPr>
              <w:fldChar w:fldCharType="end"/>
            </w:r>
          </w:hyperlink>
        </w:p>
        <w:p w14:paraId="37B71D76" w14:textId="3B6882C7" w:rsidR="001F3363" w:rsidRPr="001F3363" w:rsidRDefault="002A4531">
          <w:pPr>
            <w:pStyle w:val="TOC2"/>
            <w:rPr>
              <w:rFonts w:eastAsiaTheme="minorEastAsia" w:cstheme="minorHAnsi"/>
              <w:smallCaps w:val="0"/>
              <w:sz w:val="22"/>
              <w:szCs w:val="22"/>
            </w:rPr>
          </w:pPr>
          <w:hyperlink w:anchor="_Toc496011132" w:history="1">
            <w:r w:rsidR="001F3363" w:rsidRPr="001F3363">
              <w:rPr>
                <w:rStyle w:val="Hyperlink"/>
                <w:rFonts w:cstheme="minorHAnsi"/>
              </w:rPr>
              <w:t>STATUS QUO ACCEPTABLE: WE MUST BE OKAY WITH DIVERSE APPROACHES UNTIL A BEST-PRACTICE POLICY EMERGES AT THE STATE LEVEL</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_Toc496011132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55</w:t>
            </w:r>
            <w:r w:rsidR="001F3363" w:rsidRPr="001F3363">
              <w:rPr>
                <w:rFonts w:cstheme="minorHAnsi"/>
                <w:webHidden/>
              </w:rPr>
              <w:fldChar w:fldCharType="end"/>
            </w:r>
          </w:hyperlink>
        </w:p>
        <w:p w14:paraId="06F20340" w14:textId="1BA96670" w:rsidR="001F3363" w:rsidRPr="001F3363" w:rsidRDefault="002A4531">
          <w:pPr>
            <w:pStyle w:val="TOC2"/>
            <w:rPr>
              <w:rFonts w:eastAsiaTheme="minorEastAsia" w:cstheme="minorHAnsi"/>
              <w:smallCaps w:val="0"/>
              <w:sz w:val="22"/>
              <w:szCs w:val="22"/>
            </w:rPr>
          </w:pPr>
          <w:hyperlink w:anchor="_Toc496011133" w:history="1">
            <w:r w:rsidR="001F3363" w:rsidRPr="001F3363">
              <w:rPr>
                <w:rStyle w:val="Hyperlink"/>
                <w:rFonts w:cstheme="minorHAnsi"/>
              </w:rPr>
              <w:t>GUN LAWS INEFFECTIVE: UNLICENSED DEALERS RARELY PROSECUTED</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_Toc496011133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56</w:t>
            </w:r>
            <w:r w:rsidR="001F3363" w:rsidRPr="001F3363">
              <w:rPr>
                <w:rFonts w:cstheme="minorHAnsi"/>
                <w:webHidden/>
              </w:rPr>
              <w:fldChar w:fldCharType="end"/>
            </w:r>
          </w:hyperlink>
        </w:p>
        <w:p w14:paraId="0D735764" w14:textId="39ADE5D7" w:rsidR="001F3363" w:rsidRPr="001F3363" w:rsidRDefault="002A4531">
          <w:pPr>
            <w:pStyle w:val="TOC2"/>
            <w:rPr>
              <w:rFonts w:eastAsiaTheme="minorEastAsia" w:cstheme="minorHAnsi"/>
              <w:smallCaps w:val="0"/>
              <w:sz w:val="22"/>
              <w:szCs w:val="22"/>
            </w:rPr>
          </w:pPr>
          <w:hyperlink w:anchor="_Toc496011134" w:history="1">
            <w:r w:rsidR="001F3363" w:rsidRPr="001F3363">
              <w:rPr>
                <w:rStyle w:val="Hyperlink"/>
                <w:rFonts w:cstheme="minorHAnsi"/>
              </w:rPr>
              <w:t>STOP SAYING GUN SHOW LOOPHOLE… PRIVATE SALES WERE PURPOSEFULLY EXEMPTED!</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_Toc496011134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57</w:t>
            </w:r>
            <w:r w:rsidR="001F3363" w:rsidRPr="001F3363">
              <w:rPr>
                <w:rFonts w:cstheme="minorHAnsi"/>
                <w:webHidden/>
              </w:rPr>
              <w:fldChar w:fldCharType="end"/>
            </w:r>
          </w:hyperlink>
        </w:p>
        <w:p w14:paraId="1CEC4017" w14:textId="328A85C2" w:rsidR="001F3363" w:rsidRPr="001F3363" w:rsidRDefault="002A4531">
          <w:pPr>
            <w:pStyle w:val="TOC2"/>
            <w:rPr>
              <w:rFonts w:eastAsiaTheme="minorEastAsia" w:cstheme="minorHAnsi"/>
              <w:smallCaps w:val="0"/>
              <w:sz w:val="22"/>
              <w:szCs w:val="22"/>
            </w:rPr>
          </w:pPr>
          <w:hyperlink w:anchor="_Toc496011135" w:history="1">
            <w:r w:rsidR="001F3363" w:rsidRPr="001F3363">
              <w:rPr>
                <w:rStyle w:val="Hyperlink"/>
                <w:rFonts w:cstheme="minorHAnsi"/>
              </w:rPr>
              <w:t>PRIVATE SALES SHOULD NOT BE REGULATED</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_Toc496011135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58</w:t>
            </w:r>
            <w:r w:rsidR="001F3363" w:rsidRPr="001F3363">
              <w:rPr>
                <w:rFonts w:cstheme="minorHAnsi"/>
                <w:webHidden/>
              </w:rPr>
              <w:fldChar w:fldCharType="end"/>
            </w:r>
          </w:hyperlink>
        </w:p>
        <w:p w14:paraId="2E638501" w14:textId="5F4C69BC" w:rsidR="001F3363" w:rsidRPr="001F3363" w:rsidRDefault="002A4531">
          <w:pPr>
            <w:pStyle w:val="TOC2"/>
            <w:rPr>
              <w:rFonts w:eastAsiaTheme="minorEastAsia" w:cstheme="minorHAnsi"/>
              <w:smallCaps w:val="0"/>
              <w:sz w:val="22"/>
              <w:szCs w:val="22"/>
            </w:rPr>
          </w:pPr>
          <w:hyperlink w:anchor="_Toc496011136" w:history="1">
            <w:r w:rsidR="001F3363" w:rsidRPr="001F3363">
              <w:rPr>
                <w:rStyle w:val="Hyperlink"/>
                <w:rFonts w:cstheme="minorHAnsi"/>
              </w:rPr>
              <w:t>GUN SHOWS GOOD: NOT MARKETPLACES FOR CRIMINALS AND TERRORISTS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_Toc496011136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59</w:t>
            </w:r>
            <w:r w:rsidR="001F3363" w:rsidRPr="001F3363">
              <w:rPr>
                <w:rFonts w:cstheme="minorHAnsi"/>
                <w:webHidden/>
              </w:rPr>
              <w:fldChar w:fldCharType="end"/>
            </w:r>
          </w:hyperlink>
        </w:p>
        <w:p w14:paraId="3AF23840" w14:textId="272683EF" w:rsidR="001F3363" w:rsidRPr="001F3363" w:rsidRDefault="002A4531">
          <w:pPr>
            <w:pStyle w:val="TOC2"/>
            <w:rPr>
              <w:rFonts w:eastAsiaTheme="minorEastAsia" w:cstheme="minorHAnsi"/>
              <w:smallCaps w:val="0"/>
              <w:sz w:val="22"/>
              <w:szCs w:val="22"/>
            </w:rPr>
          </w:pPr>
          <w:hyperlink w:anchor="_Toc496011137" w:history="1">
            <w:r w:rsidR="001F3363" w:rsidRPr="001F3363">
              <w:rPr>
                <w:rStyle w:val="Hyperlink"/>
                <w:rFonts w:cstheme="minorHAnsi"/>
              </w:rPr>
              <w:t>GUN SHOWS GOOD: PEOPLE MUST FOLLOW THE LAWS… EVEN AT A GUN SHOW!</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_Toc496011137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61</w:t>
            </w:r>
            <w:r w:rsidR="001F3363" w:rsidRPr="001F3363">
              <w:rPr>
                <w:rFonts w:cstheme="minorHAnsi"/>
                <w:webHidden/>
              </w:rPr>
              <w:fldChar w:fldCharType="end"/>
            </w:r>
          </w:hyperlink>
        </w:p>
        <w:p w14:paraId="7964D4A0" w14:textId="1D68AF6A" w:rsidR="001F3363" w:rsidRPr="001F3363" w:rsidRDefault="002A4531">
          <w:pPr>
            <w:pStyle w:val="TOC2"/>
            <w:rPr>
              <w:rFonts w:eastAsiaTheme="minorEastAsia" w:cstheme="minorHAnsi"/>
              <w:smallCaps w:val="0"/>
              <w:sz w:val="22"/>
              <w:szCs w:val="22"/>
            </w:rPr>
          </w:pPr>
          <w:hyperlink w:anchor="_Toc496011138" w:history="1">
            <w:r w:rsidR="001F3363" w:rsidRPr="001F3363">
              <w:rPr>
                <w:rStyle w:val="Hyperlink"/>
                <w:rFonts w:cstheme="minorHAnsi"/>
              </w:rPr>
              <w:t>GUN SHOW GOOD: REGULATION WOULD SHUT DOWN THE GUN SHOWS!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_Toc496011138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62</w:t>
            </w:r>
            <w:r w:rsidR="001F3363" w:rsidRPr="001F3363">
              <w:rPr>
                <w:rFonts w:cstheme="minorHAnsi"/>
                <w:webHidden/>
              </w:rPr>
              <w:fldChar w:fldCharType="end"/>
            </w:r>
          </w:hyperlink>
        </w:p>
        <w:p w14:paraId="2C3DF51D" w14:textId="28A068F9" w:rsidR="001F3363" w:rsidRPr="001F3363" w:rsidRDefault="002A4531">
          <w:pPr>
            <w:pStyle w:val="TOC2"/>
            <w:rPr>
              <w:rFonts w:eastAsiaTheme="minorEastAsia" w:cstheme="minorHAnsi"/>
              <w:smallCaps w:val="0"/>
              <w:sz w:val="22"/>
              <w:szCs w:val="22"/>
            </w:rPr>
          </w:pPr>
          <w:hyperlink w:anchor="_Toc496011139" w:history="1">
            <w:r w:rsidR="001F3363" w:rsidRPr="001F3363">
              <w:rPr>
                <w:rStyle w:val="Hyperlink"/>
                <w:rFonts w:cstheme="minorHAnsi"/>
              </w:rPr>
              <w:t>UNIVERSAL BACKGROUND CHECKS BAD: FACE IMPLEMENTATION ISSUES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_Toc496011139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63</w:t>
            </w:r>
            <w:r w:rsidR="001F3363" w:rsidRPr="001F3363">
              <w:rPr>
                <w:rFonts w:cstheme="minorHAnsi"/>
                <w:webHidden/>
              </w:rPr>
              <w:fldChar w:fldCharType="end"/>
            </w:r>
          </w:hyperlink>
        </w:p>
        <w:p w14:paraId="5FF11E18" w14:textId="56EB7A70" w:rsidR="001F3363" w:rsidRPr="001F3363" w:rsidRDefault="002A4531">
          <w:pPr>
            <w:pStyle w:val="TOC2"/>
            <w:rPr>
              <w:rFonts w:eastAsiaTheme="minorEastAsia" w:cstheme="minorHAnsi"/>
              <w:smallCaps w:val="0"/>
              <w:sz w:val="22"/>
              <w:szCs w:val="22"/>
            </w:rPr>
          </w:pPr>
          <w:hyperlink w:anchor="_Toc496011140" w:history="1">
            <w:r w:rsidR="001F3363" w:rsidRPr="001F3363">
              <w:rPr>
                <w:rStyle w:val="Hyperlink"/>
                <w:rFonts w:cstheme="minorHAnsi"/>
              </w:rPr>
              <w:t>UNIVERSAL BACKGROUND CHECKS BAD: INEFFECTIVE</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_Toc496011140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65</w:t>
            </w:r>
            <w:r w:rsidR="001F3363" w:rsidRPr="001F3363">
              <w:rPr>
                <w:rFonts w:cstheme="minorHAnsi"/>
                <w:webHidden/>
              </w:rPr>
              <w:fldChar w:fldCharType="end"/>
            </w:r>
          </w:hyperlink>
        </w:p>
        <w:p w14:paraId="401C6047" w14:textId="7C0A8C80" w:rsidR="001F3363" w:rsidRPr="001F3363" w:rsidRDefault="002A4531">
          <w:pPr>
            <w:pStyle w:val="TOC2"/>
            <w:rPr>
              <w:rFonts w:eastAsiaTheme="minorEastAsia" w:cstheme="minorHAnsi"/>
              <w:smallCaps w:val="0"/>
              <w:sz w:val="22"/>
              <w:szCs w:val="22"/>
            </w:rPr>
          </w:pPr>
          <w:hyperlink w:anchor="_Toc496011141" w:history="1">
            <w:r w:rsidR="001F3363" w:rsidRPr="001F3363">
              <w:rPr>
                <w:rStyle w:val="Hyperlink"/>
                <w:rFonts w:cstheme="minorHAnsi"/>
              </w:rPr>
              <w:t>UNIVERSAL BACKGROUND CHECKS BAD: CRIMINALS DON’T FOLLOW LAWS!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_Toc496011141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66</w:t>
            </w:r>
            <w:r w:rsidR="001F3363" w:rsidRPr="001F3363">
              <w:rPr>
                <w:rFonts w:cstheme="minorHAnsi"/>
                <w:webHidden/>
              </w:rPr>
              <w:fldChar w:fldCharType="end"/>
            </w:r>
          </w:hyperlink>
        </w:p>
        <w:p w14:paraId="1BA64A4E" w14:textId="5DCC3316" w:rsidR="001F3363" w:rsidRPr="001F3363" w:rsidRDefault="002A4531">
          <w:pPr>
            <w:pStyle w:val="TOC2"/>
            <w:rPr>
              <w:rFonts w:eastAsiaTheme="minorEastAsia" w:cstheme="minorHAnsi"/>
              <w:smallCaps w:val="0"/>
              <w:sz w:val="22"/>
              <w:szCs w:val="22"/>
            </w:rPr>
          </w:pPr>
          <w:hyperlink w:anchor="_Toc496011142" w:history="1">
            <w:r w:rsidR="001F3363" w:rsidRPr="001F3363">
              <w:rPr>
                <w:rStyle w:val="Hyperlink"/>
                <w:rFonts w:cstheme="minorHAnsi"/>
              </w:rPr>
              <w:t>UNIVERSAL BACKGROUND CHECKS BAD: TERRORISTS DO NOT FOLLOW LAWS!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_Toc496011142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67</w:t>
            </w:r>
            <w:r w:rsidR="001F3363" w:rsidRPr="001F3363">
              <w:rPr>
                <w:rFonts w:cstheme="minorHAnsi"/>
                <w:webHidden/>
              </w:rPr>
              <w:fldChar w:fldCharType="end"/>
            </w:r>
          </w:hyperlink>
        </w:p>
        <w:p w14:paraId="557D42E3" w14:textId="4A2711AE" w:rsidR="001F3363" w:rsidRPr="001F3363" w:rsidRDefault="002A4531">
          <w:pPr>
            <w:pStyle w:val="TOC2"/>
            <w:rPr>
              <w:rFonts w:eastAsiaTheme="minorEastAsia" w:cstheme="minorHAnsi"/>
              <w:smallCaps w:val="0"/>
              <w:sz w:val="22"/>
              <w:szCs w:val="22"/>
            </w:rPr>
          </w:pPr>
          <w:hyperlink w:anchor="_Toc496011143" w:history="1">
            <w:r w:rsidR="001F3363" w:rsidRPr="001F3363">
              <w:rPr>
                <w:rStyle w:val="Hyperlink"/>
                <w:rFonts w:cstheme="minorHAnsi"/>
              </w:rPr>
              <w:t>UNIVERSAL BACKGROUND CHECKS BAD: ARE A STEPPING STONE TO GUN REGISTRY, BANS, ETC.</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_Toc496011143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68</w:t>
            </w:r>
            <w:r w:rsidR="001F3363" w:rsidRPr="001F3363">
              <w:rPr>
                <w:rFonts w:cstheme="minorHAnsi"/>
                <w:webHidden/>
              </w:rPr>
              <w:fldChar w:fldCharType="end"/>
            </w:r>
          </w:hyperlink>
        </w:p>
        <w:p w14:paraId="417BF347" w14:textId="7DD6BF2F" w:rsidR="001F3363" w:rsidRPr="001F3363" w:rsidRDefault="002A4531">
          <w:pPr>
            <w:pStyle w:val="TOC2"/>
            <w:rPr>
              <w:rFonts w:eastAsiaTheme="minorEastAsia" w:cstheme="minorHAnsi"/>
              <w:smallCaps w:val="0"/>
              <w:sz w:val="22"/>
              <w:szCs w:val="22"/>
            </w:rPr>
          </w:pPr>
          <w:hyperlink w:anchor="_Toc496011144" w:history="1">
            <w:r w:rsidR="001F3363" w:rsidRPr="001F3363">
              <w:rPr>
                <w:rStyle w:val="Hyperlink"/>
                <w:rFonts w:cstheme="minorHAnsi"/>
              </w:rPr>
              <w:t>UNIVERSAL BACKGROUND CHECKS BAD: REPUBLICANS ARE AGAINST</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_Toc496011144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70</w:t>
            </w:r>
            <w:r w:rsidR="001F3363" w:rsidRPr="001F3363">
              <w:rPr>
                <w:rFonts w:cstheme="minorHAnsi"/>
                <w:webHidden/>
              </w:rPr>
              <w:fldChar w:fldCharType="end"/>
            </w:r>
          </w:hyperlink>
        </w:p>
        <w:p w14:paraId="4B30CB73" w14:textId="464F9824" w:rsidR="001F3363" w:rsidRPr="001F3363" w:rsidRDefault="002A4531">
          <w:pPr>
            <w:pStyle w:val="TOC2"/>
            <w:rPr>
              <w:rFonts w:eastAsiaTheme="minorEastAsia" w:cstheme="minorHAnsi"/>
              <w:smallCaps w:val="0"/>
              <w:sz w:val="22"/>
              <w:szCs w:val="22"/>
            </w:rPr>
          </w:pPr>
          <w:hyperlink w:anchor="_Toc496011145" w:history="1">
            <w:r w:rsidR="001F3363" w:rsidRPr="001F3363">
              <w:rPr>
                <w:rStyle w:val="Hyperlink"/>
                <w:rFonts w:cstheme="minorHAnsi"/>
              </w:rPr>
              <w:t>UNIVERSAL BACKGROUND CHECKS BAD: DESTRUCTIVE TO THE 2</w:t>
            </w:r>
            <w:r w:rsidR="001F3363" w:rsidRPr="001F3363">
              <w:rPr>
                <w:rStyle w:val="Hyperlink"/>
                <w:rFonts w:cstheme="minorHAnsi"/>
                <w:vertAlign w:val="superscript"/>
              </w:rPr>
              <w:t>nd</w:t>
            </w:r>
            <w:r w:rsidR="001F3363" w:rsidRPr="001F3363">
              <w:rPr>
                <w:rStyle w:val="Hyperlink"/>
                <w:rFonts w:cstheme="minorHAnsi"/>
              </w:rPr>
              <w:t xml:space="preserve"> AMENDMENT</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_Toc496011145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72</w:t>
            </w:r>
            <w:r w:rsidR="001F3363" w:rsidRPr="001F3363">
              <w:rPr>
                <w:rFonts w:cstheme="minorHAnsi"/>
                <w:webHidden/>
              </w:rPr>
              <w:fldChar w:fldCharType="end"/>
            </w:r>
          </w:hyperlink>
        </w:p>
        <w:p w14:paraId="29F9E0C2" w14:textId="060E434C" w:rsidR="001F3363" w:rsidRPr="001F3363" w:rsidRDefault="002A4531">
          <w:pPr>
            <w:pStyle w:val="TOC2"/>
            <w:rPr>
              <w:rFonts w:eastAsiaTheme="minorEastAsia" w:cstheme="minorHAnsi"/>
              <w:smallCaps w:val="0"/>
              <w:sz w:val="22"/>
              <w:szCs w:val="22"/>
            </w:rPr>
          </w:pPr>
          <w:hyperlink w:anchor="_Toc496011146" w:history="1">
            <w:r w:rsidR="001F3363" w:rsidRPr="001F3363">
              <w:rPr>
                <w:rStyle w:val="Hyperlink"/>
                <w:rFonts w:cstheme="minorHAnsi"/>
              </w:rPr>
              <w:t>UNIVERSAL BACKGROUND CHECKS BAD:  BLOOMBERG SUITE OF LAWS TOO BROAD</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_Toc496011146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73</w:t>
            </w:r>
            <w:r w:rsidR="001F3363" w:rsidRPr="001F3363">
              <w:rPr>
                <w:rFonts w:cstheme="minorHAnsi"/>
                <w:webHidden/>
              </w:rPr>
              <w:fldChar w:fldCharType="end"/>
            </w:r>
          </w:hyperlink>
        </w:p>
        <w:p w14:paraId="72302E1E" w14:textId="4B2C1BF1" w:rsidR="001F3363" w:rsidRPr="001F3363" w:rsidRDefault="002A4531">
          <w:pPr>
            <w:pStyle w:val="TOC2"/>
            <w:rPr>
              <w:rFonts w:eastAsiaTheme="minorEastAsia" w:cstheme="minorHAnsi"/>
              <w:smallCaps w:val="0"/>
              <w:sz w:val="22"/>
              <w:szCs w:val="22"/>
            </w:rPr>
          </w:pPr>
          <w:hyperlink w:anchor="_Toc496011147" w:history="1">
            <w:r w:rsidR="001F3363" w:rsidRPr="001F3363">
              <w:rPr>
                <w:rStyle w:val="Hyperlink"/>
                <w:rFonts w:cstheme="minorHAnsi"/>
              </w:rPr>
              <w:t>UNIVERSAL BACKGROUND CHECKS BAD: CRIMINALIZE NORMAL AND LEGAL ACTIVITY WITH GUNS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_Toc496011147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75</w:t>
            </w:r>
            <w:r w:rsidR="001F3363" w:rsidRPr="001F3363">
              <w:rPr>
                <w:rFonts w:cstheme="minorHAnsi"/>
                <w:webHidden/>
              </w:rPr>
              <w:fldChar w:fldCharType="end"/>
            </w:r>
          </w:hyperlink>
        </w:p>
        <w:p w14:paraId="3D662537" w14:textId="7A5C44CA" w:rsidR="001F3363" w:rsidRPr="001F3363" w:rsidRDefault="002A4531">
          <w:pPr>
            <w:pStyle w:val="TOC2"/>
            <w:rPr>
              <w:rFonts w:eastAsiaTheme="minorEastAsia" w:cstheme="minorHAnsi"/>
              <w:smallCaps w:val="0"/>
              <w:sz w:val="22"/>
              <w:szCs w:val="22"/>
            </w:rPr>
          </w:pPr>
          <w:hyperlink w:anchor="_Toc496011148" w:history="1">
            <w:r w:rsidR="001F3363" w:rsidRPr="001F3363">
              <w:rPr>
                <w:rStyle w:val="Hyperlink"/>
                <w:rFonts w:cstheme="minorHAnsi"/>
              </w:rPr>
              <w:t>UNIVERSAL BACKGROUND CHECKS BAD: IMPEDE FIREARM SAFETY INSTRUCTION</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_Toc496011148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79</w:t>
            </w:r>
            <w:r w:rsidR="001F3363" w:rsidRPr="001F3363">
              <w:rPr>
                <w:rFonts w:cstheme="minorHAnsi"/>
                <w:webHidden/>
              </w:rPr>
              <w:fldChar w:fldCharType="end"/>
            </w:r>
          </w:hyperlink>
        </w:p>
        <w:p w14:paraId="12AE939D" w14:textId="5473AD95" w:rsidR="001F3363" w:rsidRPr="001F3363" w:rsidRDefault="002A4531">
          <w:pPr>
            <w:pStyle w:val="TOC2"/>
            <w:rPr>
              <w:rFonts w:eastAsiaTheme="minorEastAsia" w:cstheme="minorHAnsi"/>
              <w:smallCaps w:val="0"/>
              <w:sz w:val="22"/>
              <w:szCs w:val="22"/>
            </w:rPr>
          </w:pPr>
          <w:hyperlink w:anchor="_Toc496011149" w:history="1">
            <w:r w:rsidR="001F3363" w:rsidRPr="001F3363">
              <w:rPr>
                <w:rStyle w:val="Hyperlink"/>
                <w:rFonts w:cstheme="minorHAnsi"/>
              </w:rPr>
              <w:t>UNIVERSAL BACKGROUND CHECKS BAD: IMPEDE LEGITIMATE LAW ENFORCEMENT</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_Toc496011149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81</w:t>
            </w:r>
            <w:r w:rsidR="001F3363" w:rsidRPr="001F3363">
              <w:rPr>
                <w:rFonts w:cstheme="minorHAnsi"/>
                <w:webHidden/>
              </w:rPr>
              <w:fldChar w:fldCharType="end"/>
            </w:r>
          </w:hyperlink>
        </w:p>
        <w:p w14:paraId="4E619F56" w14:textId="774A543D" w:rsidR="001F3363" w:rsidRPr="001F3363" w:rsidRDefault="002A4531">
          <w:pPr>
            <w:pStyle w:val="TOC2"/>
            <w:rPr>
              <w:rFonts w:eastAsiaTheme="minorEastAsia" w:cstheme="minorHAnsi"/>
              <w:smallCaps w:val="0"/>
              <w:sz w:val="22"/>
              <w:szCs w:val="22"/>
            </w:rPr>
          </w:pPr>
          <w:hyperlink w:anchor="_Toc496011150" w:history="1">
            <w:r w:rsidR="001F3363" w:rsidRPr="001F3363">
              <w:rPr>
                <w:rStyle w:val="Hyperlink"/>
                <w:rFonts w:cstheme="minorHAnsi"/>
              </w:rPr>
              <w:t>ALTERNATIVE: HANDLE REGULATION PRIVATELY</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_Toc496011150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82</w:t>
            </w:r>
            <w:r w:rsidR="001F3363" w:rsidRPr="001F3363">
              <w:rPr>
                <w:rFonts w:cstheme="minorHAnsi"/>
                <w:webHidden/>
              </w:rPr>
              <w:fldChar w:fldCharType="end"/>
            </w:r>
          </w:hyperlink>
        </w:p>
        <w:p w14:paraId="122A9404" w14:textId="6F179DF6" w:rsidR="001F3363" w:rsidRPr="001F3363" w:rsidRDefault="002A4531">
          <w:pPr>
            <w:pStyle w:val="TOC2"/>
            <w:rPr>
              <w:rFonts w:eastAsiaTheme="minorEastAsia" w:cstheme="minorHAnsi"/>
              <w:smallCaps w:val="0"/>
              <w:sz w:val="22"/>
              <w:szCs w:val="22"/>
            </w:rPr>
          </w:pPr>
          <w:hyperlink w:anchor="_Toc496011151" w:history="1">
            <w:r w:rsidR="001F3363" w:rsidRPr="001F3363">
              <w:rPr>
                <w:rStyle w:val="Hyperlink"/>
                <w:rFonts w:cstheme="minorHAnsi"/>
              </w:rPr>
              <w:t>A/T: 40% OF GUNS ARE SOLD WITHOUT CHECKS</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_Toc496011151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83</w:t>
            </w:r>
            <w:r w:rsidR="001F3363" w:rsidRPr="001F3363">
              <w:rPr>
                <w:rFonts w:cstheme="minorHAnsi"/>
                <w:webHidden/>
              </w:rPr>
              <w:fldChar w:fldCharType="end"/>
            </w:r>
          </w:hyperlink>
        </w:p>
        <w:p w14:paraId="067D14E7" w14:textId="2F55F738" w:rsidR="001F3363" w:rsidRPr="001F3363" w:rsidRDefault="002A4531">
          <w:pPr>
            <w:pStyle w:val="TOC2"/>
            <w:rPr>
              <w:rFonts w:eastAsiaTheme="minorEastAsia" w:cstheme="minorHAnsi"/>
              <w:smallCaps w:val="0"/>
              <w:sz w:val="22"/>
              <w:szCs w:val="22"/>
            </w:rPr>
          </w:pPr>
          <w:hyperlink w:anchor="_Toc496011152" w:history="1">
            <w:r w:rsidR="001F3363" w:rsidRPr="001F3363">
              <w:rPr>
                <w:rStyle w:val="Hyperlink"/>
                <w:rFonts w:cstheme="minorHAnsi"/>
              </w:rPr>
              <w:t>A/T: BACKGROUND CHECK LAWS ARE FOR NOTHING MORE THAN KEEPING GUNS AWAY FROM BAD PEOPLE!</w:t>
            </w:r>
            <w:r w:rsidR="001F3363" w:rsidRPr="001F3363">
              <w:rPr>
                <w:rFonts w:cstheme="minorHAnsi"/>
                <w:webHidden/>
              </w:rPr>
              <w:tab/>
            </w:r>
            <w:r w:rsidR="001F3363" w:rsidRPr="001F3363">
              <w:rPr>
                <w:rFonts w:cstheme="minorHAnsi"/>
                <w:webHidden/>
              </w:rPr>
              <w:fldChar w:fldCharType="begin"/>
            </w:r>
            <w:r w:rsidR="001F3363" w:rsidRPr="001F3363">
              <w:rPr>
                <w:rFonts w:cstheme="minorHAnsi"/>
                <w:webHidden/>
              </w:rPr>
              <w:instrText xml:space="preserve"> PAGEREF _Toc496011152 \h </w:instrText>
            </w:r>
            <w:r w:rsidR="001F3363" w:rsidRPr="001F3363">
              <w:rPr>
                <w:rFonts w:cstheme="minorHAnsi"/>
                <w:webHidden/>
              </w:rPr>
            </w:r>
            <w:r w:rsidR="001F3363" w:rsidRPr="001F3363">
              <w:rPr>
                <w:rFonts w:cstheme="minorHAnsi"/>
                <w:webHidden/>
              </w:rPr>
              <w:fldChar w:fldCharType="separate"/>
            </w:r>
            <w:r w:rsidR="00806339">
              <w:rPr>
                <w:rFonts w:cstheme="minorHAnsi"/>
                <w:webHidden/>
              </w:rPr>
              <w:t>84</w:t>
            </w:r>
            <w:r w:rsidR="001F3363" w:rsidRPr="001F3363">
              <w:rPr>
                <w:rFonts w:cstheme="minorHAnsi"/>
                <w:webHidden/>
              </w:rPr>
              <w:fldChar w:fldCharType="end"/>
            </w:r>
          </w:hyperlink>
        </w:p>
        <w:p w14:paraId="0606259E" w14:textId="0EF91A34" w:rsidR="00FE3A4E" w:rsidRDefault="00FE3A4E">
          <w:r w:rsidRPr="001F3363">
            <w:rPr>
              <w:rFonts w:cstheme="minorHAnsi"/>
              <w:b/>
              <w:bCs/>
              <w:noProof/>
            </w:rPr>
            <w:fldChar w:fldCharType="end"/>
          </w:r>
        </w:p>
      </w:sdtContent>
    </w:sdt>
    <w:p w14:paraId="34DDC01E" w14:textId="77777777" w:rsidR="00FE3A4E" w:rsidRDefault="00FE3A4E" w:rsidP="00FE3A4E">
      <w:pPr>
        <w:tabs>
          <w:tab w:val="left" w:pos="6216"/>
        </w:tabs>
      </w:pPr>
      <w:r>
        <w:tab/>
      </w:r>
    </w:p>
    <w:p w14:paraId="3A200EB3" w14:textId="3D2F0C93" w:rsidR="00FE3A4E" w:rsidRDefault="00FE3A4E" w:rsidP="000133B8">
      <w:pPr>
        <w:pStyle w:val="MajorHeader"/>
      </w:pPr>
      <w:r w:rsidRPr="00FE3A4E">
        <w:br w:type="page"/>
      </w:r>
      <w:bookmarkStart w:id="1" w:name="_Toc496011096"/>
      <w:r w:rsidR="000133B8">
        <w:lastRenderedPageBreak/>
        <w:t>META</w:t>
      </w:r>
      <w:bookmarkEnd w:id="1"/>
    </w:p>
    <w:p w14:paraId="27A94F85" w14:textId="77777777" w:rsidR="00EE72E5" w:rsidRDefault="00EE72E5" w:rsidP="00EE72E5">
      <w:pPr>
        <w:pStyle w:val="InteriorHeading"/>
      </w:pPr>
      <w:bookmarkStart w:id="2" w:name="_Toc496011097"/>
      <w:r>
        <w:t>HOW DOES A BACKGROUND CHECK WORK?</w:t>
      </w:r>
      <w:bookmarkEnd w:id="2"/>
    </w:p>
    <w:p w14:paraId="2D3D5B3F" w14:textId="77777777" w:rsidR="00EE72E5" w:rsidRDefault="00EE72E5"/>
    <w:p w14:paraId="02B988CF" w14:textId="77777777" w:rsidR="00EE72E5" w:rsidRPr="007D76D0" w:rsidRDefault="00EE72E5" w:rsidP="00EE72E5">
      <w:pPr>
        <w:rPr>
          <w:b/>
        </w:rPr>
      </w:pPr>
      <w:r w:rsidRPr="007D76D0">
        <w:rPr>
          <w:b/>
        </w:rPr>
        <w:t>CURRENT BACKGROUND CHECK SYSTEM DESCRIBED-Daniels '14</w:t>
      </w:r>
    </w:p>
    <w:p w14:paraId="22C21D3B"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0BE82479" w14:textId="77777777" w:rsidR="00EE72E5" w:rsidRDefault="00EE72E5" w:rsidP="00EE72E5"/>
    <w:p w14:paraId="63CBFDBD" w14:textId="298A078F" w:rsidR="00EE72E5" w:rsidRDefault="00EE72E5" w:rsidP="00EE72E5">
      <w:r>
        <w:t>The Brady Act of 1993, an amendment to the Gun Control Act, mandates background checks of individuals prior to any gun sale from any federal firearm licensee (FFL) to any individual. n52 The law only applies to what it defines as "dealers" n53 and does not regulate the activities of private or occasional sellers of firearms. n54 As an enforcement mechanism of the public safety goals, Congress required the Attorney General to establish the National Instant Criminal Background Check System (NICS). n55 Responsibility is placed upon firearm merchants and manufacturers to comply with the NICS. n56 Under the NICS, a gun purchaser must wait three days for a background check to clear before the gun purchase from a FFL is finalized. n57 The FFL must complete a Bureau of Alcohol, Tobacco, Firearm and Explosives (ATF) Form 4473. n58 ATF Form 4473 is an application that seeks a variety of information from the potential buyer. n59 It contains basic questions such as name, address, social security number, and birthdate. n60 In addition, it contains specific questions related to each prohibited category in Section 922(g) of the Gun Control Act. n61 For example some of the questions are: (1) have you ever been convicted of a felony?; (2) are you an alien illegally in the United States?; and (3) are you subject to a court restraining order? n62 After the FFL completes ATF Form 4473, the FFL must contact the NICS section of the FBI via the toll-free number or via the Internet E-Check System to request a background check with descriptive information provided on the form. n63</w:t>
      </w:r>
    </w:p>
    <w:p w14:paraId="2F50BFAF" w14:textId="0ECB79E8" w:rsidR="00EE72E5" w:rsidRDefault="00EE72E5" w:rsidP="00EE72E5"/>
    <w:p w14:paraId="7D490432" w14:textId="77777777" w:rsidR="00EE72E5" w:rsidRPr="007D76D0" w:rsidRDefault="00EE72E5" w:rsidP="00EE72E5">
      <w:pPr>
        <w:rPr>
          <w:b/>
        </w:rPr>
      </w:pPr>
      <w:r w:rsidRPr="007D76D0">
        <w:rPr>
          <w:b/>
        </w:rPr>
        <w:t>BACKGROUND DATABASES SYSTEMS DESCRIBED-Daniels '14</w:t>
      </w:r>
    </w:p>
    <w:p w14:paraId="7532E3C1"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3C584B0A" w14:textId="77777777" w:rsidR="00EE72E5" w:rsidRDefault="00EE72E5" w:rsidP="00EE72E5"/>
    <w:p w14:paraId="22439614" w14:textId="77777777" w:rsidR="00EE72E5" w:rsidRDefault="00EE72E5" w:rsidP="00EE72E5">
      <w:r>
        <w:t>When a NICS check is conducted, the individual's name and descriptive information is searched against information maintained in three databases managed by the FBI Criminal Justice Information Services Division. n64 The three databases are the Interstate Identification Index (III), the National Crime Information Center (NCIC), and the NICS Index. n65 The III is a computerized index of criminal justice information from the FBI that identifies individuals who have been arrested for felonies or serious misdemeanors under state or federal law. n66 The NCIC is also a computerized national index maintained and utilized as a resource to apprehend fugitives, locate stolen property, and find missing persons. n67 In addition, the NCIC conducts other criminal searches to determine whether the potential purchaser is a sexual offender, n68 is on supervised release, n69 and is in the Suspected Terrorist File. n70 The NICS Index provides information on individuals identified in federal, state, and local records as being prohibited from possessing a firearm by one or more of the ten categories in Section 922(g) of the Gun Control Act. n71 Furthermore, if the potential purchaser claims non-U.S. citizenship, NICS works with the Department of Homeland Security Immigration and Custom Enforcement to determine if it can proceed. n72 Local, state, and federal agencies as well as mental health institutions, psychiatrists, and police departments voluntarily contribute information and request placement of individuals into the NICS Index. n73</w:t>
      </w:r>
    </w:p>
    <w:p w14:paraId="15E12FC5" w14:textId="77777777" w:rsidR="00EE72E5" w:rsidRDefault="00EE72E5" w:rsidP="00EE72E5"/>
    <w:p w14:paraId="2F10602C" w14:textId="77777777" w:rsidR="00EE72E5" w:rsidRDefault="00EE72E5" w:rsidP="00EE72E5"/>
    <w:p w14:paraId="2F4B03DF" w14:textId="206DBECC" w:rsidR="00EE72E5" w:rsidRDefault="00EE72E5">
      <w:pPr>
        <w:rPr>
          <w:b/>
          <w:sz w:val="28"/>
        </w:rPr>
      </w:pPr>
      <w:r>
        <w:br w:type="page"/>
      </w:r>
    </w:p>
    <w:p w14:paraId="6899F8CE" w14:textId="6E4A311C" w:rsidR="00377D95" w:rsidRDefault="00377D95" w:rsidP="00377D95">
      <w:pPr>
        <w:pStyle w:val="InteriorHeading"/>
      </w:pPr>
      <w:bookmarkStart w:id="3" w:name="_Toc496011098"/>
      <w:r>
        <w:lastRenderedPageBreak/>
        <w:t>STATES BEST FOR EXPERIMENTAL POLICY ON GUNS; SHOULD BE THE BASIS OF FEDERAL POLICY</w:t>
      </w:r>
      <w:bookmarkEnd w:id="3"/>
    </w:p>
    <w:p w14:paraId="0E22E159" w14:textId="77777777" w:rsidR="00377D95" w:rsidRDefault="00377D95"/>
    <w:p w14:paraId="60BD1509" w14:textId="77777777" w:rsidR="00377D95" w:rsidRPr="00E844AF" w:rsidRDefault="00377D95" w:rsidP="00377D95">
      <w:pPr>
        <w:rPr>
          <w:b/>
        </w:rPr>
      </w:pPr>
      <w:r w:rsidRPr="00E844AF">
        <w:rPr>
          <w:b/>
        </w:rPr>
        <w:t>A NATIONAL GUN CONTROL POLICY MUST BE BASED ON A SUCCESSFUL STATE POLICY-Rostron '16</w:t>
      </w:r>
    </w:p>
    <w:p w14:paraId="50DCE138" w14:textId="4C6ED189" w:rsidR="00377D95" w:rsidRDefault="00377D95" w:rsidP="00377D95">
      <w:r>
        <w:t>[Associate Dean for Students and Professor</w:t>
      </w:r>
      <w:r w:rsidR="005D404C">
        <w:t xml:space="preserve"> of Law at the Universit</w:t>
      </w:r>
      <w:r>
        <w:t>y</w:t>
      </w:r>
      <w:r w:rsidR="005D404C">
        <w:t xml:space="preserve"> </w:t>
      </w:r>
      <w:r>
        <w:t>of Missouri, Kansas City School of Law; Harvard Law &amp; Policy Review; Summer 2016; 10 Harv. L. &amp; Pol'y Rev. 327]</w:t>
      </w:r>
    </w:p>
    <w:p w14:paraId="44B91136" w14:textId="77777777" w:rsidR="00377D95" w:rsidRDefault="00377D95" w:rsidP="00377D95"/>
    <w:p w14:paraId="0AD625BA" w14:textId="77777777" w:rsidR="00377D95" w:rsidRDefault="00377D95" w:rsidP="00377D95">
      <w:r>
        <w:t>This schism at the state level may be the best result that gun control proponents can hope to achieve for the time being. In Part IV, I argue that if political realities make it unlikely that there will be any significant movement  [*329] at the federal level, the achievement of some positive steps in some states would be better than nothing. America may simply be destined to have an ever more stark divergence of approaches to guns at the state level, with some states taking gun restrictions as far as constitutionally permissible and another bloc of states gradually dismantling even the meager limits on guns they currently have in their laws. A national gun control framework may be impossible until state experimentation highlights potential solutions that are capable of obtaining widespread acceptance.</w:t>
      </w:r>
    </w:p>
    <w:p w14:paraId="15A1C298" w14:textId="77777777" w:rsidR="007E0F0C" w:rsidRDefault="007E0F0C">
      <w:r>
        <w:br w:type="page"/>
      </w:r>
    </w:p>
    <w:p w14:paraId="21AA3396" w14:textId="77777777" w:rsidR="007E0F0C" w:rsidRDefault="007E0F0C" w:rsidP="007E0F0C">
      <w:pPr>
        <w:pStyle w:val="InteriorHeading"/>
      </w:pPr>
      <w:bookmarkStart w:id="4" w:name="_Toc496011099"/>
      <w:r>
        <w:lastRenderedPageBreak/>
        <w:t>STATE RISKY FOR EXPERIMENTAL POLICY ON GUNS; STATES HAVE OFTEN OPTED FOR LESS RESTRICTIONS</w:t>
      </w:r>
      <w:bookmarkEnd w:id="4"/>
    </w:p>
    <w:p w14:paraId="1A0BF0B0" w14:textId="77777777" w:rsidR="007E0F0C" w:rsidRDefault="007E0F0C"/>
    <w:p w14:paraId="71B9C38E" w14:textId="77777777" w:rsidR="007E0F0C" w:rsidRPr="00C033FA" w:rsidRDefault="007E0F0C" w:rsidP="007E0F0C">
      <w:pPr>
        <w:rPr>
          <w:b/>
        </w:rPr>
      </w:pPr>
      <w:r w:rsidRPr="00C033FA">
        <w:rPr>
          <w:b/>
        </w:rPr>
        <w:t>EXPERIMENTATION APPROACHES CAN LEAD TO LOOSENING GUN RESTRICTIONS-Rostron '16</w:t>
      </w:r>
    </w:p>
    <w:p w14:paraId="7E900B9A" w14:textId="4456BD5F" w:rsidR="007E0F0C" w:rsidRDefault="007E0F0C" w:rsidP="007E0F0C">
      <w:r>
        <w:t>[Associate Dean for Students and Professor of Law at the University of Missouri, Kansas City School of Law; Harvard Law &amp; Policy Review; Summer 2016; 10 Harv. L. &amp; Pol'y Rev. 327]</w:t>
      </w:r>
    </w:p>
    <w:p w14:paraId="771A1E3C" w14:textId="77777777" w:rsidR="007E0F0C" w:rsidRDefault="007E0F0C" w:rsidP="007E0F0C"/>
    <w:p w14:paraId="4006D769" w14:textId="77777777" w:rsidR="007E0F0C" w:rsidRDefault="007E0F0C" w:rsidP="007E0F0C">
      <w:r>
        <w:t>The potential benefits of states improving their gun laws are clear. States may implement measures that have substantial safety benefits and strike a sound balance between protecting legitimate use of guns and reducing the extent to which guns are misused. Policies that prove to be successful may be imitated by other states. But when states begin to experiment with varied approaches to regulation of guns, there are potential adverse consequences as well. The most obvious is that some states will, in the process of experimentation, inevitably adopt gun laws that are ineffective or even increase the risk of gun violence.</w:t>
      </w:r>
    </w:p>
    <w:p w14:paraId="6182BB79" w14:textId="6F225516" w:rsidR="007E0F0C" w:rsidRDefault="007E0F0C" w:rsidP="007E0F0C">
      <w:r>
        <w:t>This phenomenon has been particularly striking in the aftermath of the 2012 shooting at the Sandy Hook school in Newtown, Connecticut. Many people naturally wondered about the extent to which that tragic event would inspire states to enact new gun control laws, but it quickly became apparent that it had the opposite effect in many states. Indeed, the idea that Newtown sparked a pro-gun backlash, with more states weakening their gun laws than strengthening them, became the predominant media narrative. n177 One can debate whether pro-gun enactments really outnumbered or outweighed the importance of the gun control measures passed in Newtown's wake, n178 but it is easy to see why the media would latch on to the strikingly counterintuitive idea that Newtown had swung America toward favoring weaker gun laws instead of stronger ones. Horrific shootings in other nations, such as the United Kingdom n179 and Australia, n180 had produced an overwhelming consensus on the need for tighter legal restraints on guns. Only in America, the media observed, could a horrific massacre by a gunman at an elementary school swing legislative sentiment toward favoring looser regulation of firearms. n181</w:t>
      </w:r>
    </w:p>
    <w:p w14:paraId="13273118" w14:textId="611789CF" w:rsidR="007E0F0C" w:rsidRDefault="007E0F0C" w:rsidP="007E0F0C"/>
    <w:p w14:paraId="1259525D" w14:textId="77777777" w:rsidR="007E0F0C" w:rsidRPr="00C033FA" w:rsidRDefault="007E0F0C" w:rsidP="007E0F0C">
      <w:pPr>
        <w:rPr>
          <w:b/>
        </w:rPr>
      </w:pPr>
      <w:r w:rsidRPr="00C033FA">
        <w:rPr>
          <w:b/>
        </w:rPr>
        <w:t>STATES HAVE BEEN BOTH STRENGTHENING AND RELAXING THEIR GUN LAWS IN RECENT YEARS-Rostron '16</w:t>
      </w:r>
    </w:p>
    <w:p w14:paraId="07B987A4" w14:textId="1F8DF7F1" w:rsidR="007E0F0C" w:rsidRDefault="007E0F0C" w:rsidP="007E0F0C">
      <w:r>
        <w:t>[Associate Dean for Students and Professor of Law at the University of Missouri, Kansas City School of Law; Harvard Law &amp; Policy Review; Summer 2016; 10 Harv. L. &amp; Pol'y Rev. 327]</w:t>
      </w:r>
    </w:p>
    <w:p w14:paraId="7395477C" w14:textId="77777777" w:rsidR="007E0F0C" w:rsidRDefault="007E0F0C" w:rsidP="007E0F0C"/>
    <w:p w14:paraId="40E466FE" w14:textId="1A6C78D7" w:rsidR="007E0F0C" w:rsidRDefault="007E0F0C" w:rsidP="007E0F0C">
      <w:r>
        <w:t>States thus have been trending in two opposite directions in recent years, with some strengthening their gun laws and others relaxing them. This pattern demonstrates how deeply divided the nation remains on gun issues, but it may have virtues as well. As Justice Brandeis observed in his New State Ice dissent, variations in state law provide an opportunity for valuable  [*356] experimentation, with unsuccessful approaches being discarded in favor of those proven to yield better results. n213 A single courageous state may come up with a new and better way to regulate guns that other states will then imitate. And even if no ideal approach clearly emerges from the state laboratories, there may nevertheless be a benefit in pushing authority down to the state level and giving each state the discretion to choose an approach that best reflects its citizens' sentiments. America may never reach a consensus on the proper level of regulation for firearms, but if states are free to go their own ways, Kansas can have weak gun laws if that is what most Kansans want, and New York can maintain the stronger laws that most New Yorkers prefer.</w:t>
      </w:r>
    </w:p>
    <w:p w14:paraId="4E648D9F" w14:textId="3302A5B9" w:rsidR="00D92503" w:rsidRDefault="00D92503" w:rsidP="007E0F0C"/>
    <w:p w14:paraId="520B4A62" w14:textId="77777777" w:rsidR="00664D8A" w:rsidRDefault="00664D8A">
      <w:pPr>
        <w:rPr>
          <w:b/>
        </w:rPr>
      </w:pPr>
      <w:r>
        <w:rPr>
          <w:b/>
        </w:rPr>
        <w:br w:type="page"/>
      </w:r>
    </w:p>
    <w:p w14:paraId="1813FD2A" w14:textId="5349D207" w:rsidR="00D92503" w:rsidRPr="00E85776" w:rsidRDefault="00D92503" w:rsidP="00D92503">
      <w:pPr>
        <w:rPr>
          <w:b/>
        </w:rPr>
      </w:pPr>
      <w:r w:rsidRPr="00E85776">
        <w:rPr>
          <w:b/>
        </w:rPr>
        <w:lastRenderedPageBreak/>
        <w:t>WE MUST HAVE A NATIONAL SOLUTION TO GUN VIOLENCE; PIECEMEAL SOLUTIONS AT THE STATE LEVEL ARE NOT ENOUGH-VanDiver '17</w:t>
      </w:r>
    </w:p>
    <w:p w14:paraId="51E3FC57" w14:textId="77777777" w:rsidR="00D92503" w:rsidRDefault="00D92503" w:rsidP="00D92503">
      <w:r>
        <w:t>[Shawn; Director of the San Diego Chapter of the Truman National Security Project; Make America safer; USA TODAY; 15 JUNE 2017; page 7A]</w:t>
      </w:r>
    </w:p>
    <w:p w14:paraId="32546568" w14:textId="77777777" w:rsidR="00D92503" w:rsidRDefault="00D92503" w:rsidP="00D92503"/>
    <w:p w14:paraId="6AC30B6A" w14:textId="77777777" w:rsidR="00D92503" w:rsidRDefault="00D92503" w:rsidP="00D92503">
      <w:r>
        <w:t>First, we need folks on the right and the left to realize that gun violence is a national problem. State-by-state legislation isn't good enough.</w:t>
      </w:r>
    </w:p>
    <w:p w14:paraId="5799CA08" w14:textId="77777777" w:rsidR="00D92503" w:rsidRDefault="00D92503" w:rsidP="00D92503">
      <w:r>
        <w:t>For example, my home states of Illinois and California have relatively strict gun laws -- but all you need to do is drive to Indiana, Arizona or another state with lax gun laws to procure the firearm of your dreams. What's more, after a crime is committed, it takes a ridiculous amount of time to determine the lawful owner of the gun and where it came from.</w:t>
      </w:r>
    </w:p>
    <w:p w14:paraId="41E87DA8" w14:textId="77777777" w:rsidR="00D92503" w:rsidRDefault="00D92503" w:rsidP="00D92503">
      <w:r>
        <w:t>It's 2017 and agents at the Bureau of Alcohol, Tobacco, Firearms and Explosives still have to sort through paper records to identify point of sale and other information about a weapon.</w:t>
      </w:r>
    </w:p>
    <w:p w14:paraId="079C8C11" w14:textId="77777777" w:rsidR="00D92503" w:rsidRDefault="00D92503" w:rsidP="007E0F0C"/>
    <w:p w14:paraId="5F0EB8B8" w14:textId="77777777" w:rsidR="007E0F0C" w:rsidRDefault="007E0F0C" w:rsidP="007E0F0C"/>
    <w:p w14:paraId="7E8D56AD" w14:textId="324B9E7D" w:rsidR="00377D95" w:rsidRDefault="00377D95">
      <w:pPr>
        <w:rPr>
          <w:b/>
          <w:sz w:val="28"/>
        </w:rPr>
      </w:pPr>
      <w:r>
        <w:br w:type="page"/>
      </w:r>
    </w:p>
    <w:p w14:paraId="5CB48058" w14:textId="5087A337" w:rsidR="00377D95" w:rsidRDefault="00377D95" w:rsidP="00377D95">
      <w:pPr>
        <w:pStyle w:val="InteriorHeading"/>
      </w:pPr>
      <w:bookmarkStart w:id="5" w:name="_Toc496011100"/>
      <w:r>
        <w:lastRenderedPageBreak/>
        <w:t>DISCUSSION OF THE ISSUE OF GUN CONTROL WILL CHANGE FEW MINDS</w:t>
      </w:r>
      <w:bookmarkEnd w:id="5"/>
    </w:p>
    <w:p w14:paraId="09969511" w14:textId="77777777" w:rsidR="00377D95" w:rsidRDefault="00377D95"/>
    <w:p w14:paraId="247FAA0E" w14:textId="77777777" w:rsidR="00377D95" w:rsidRPr="00E844AF" w:rsidRDefault="00377D95" w:rsidP="00377D95">
      <w:pPr>
        <w:rPr>
          <w:b/>
        </w:rPr>
      </w:pPr>
      <w:r w:rsidRPr="00E844AF">
        <w:rPr>
          <w:b/>
        </w:rPr>
        <w:t>GUN CONTROL DEBATE CHANGES FEW MINDS ON THE ISSUE-Rostron '16</w:t>
      </w:r>
    </w:p>
    <w:p w14:paraId="50AB8EA3" w14:textId="4F4DB954" w:rsidR="00377D95" w:rsidRDefault="00377D95" w:rsidP="00377D95">
      <w:r>
        <w:t>[Associate Dean for Students and Professor</w:t>
      </w:r>
      <w:r w:rsidR="003E10FE">
        <w:t xml:space="preserve"> of Law at the Universit</w:t>
      </w:r>
      <w:r>
        <w:t>y</w:t>
      </w:r>
      <w:r w:rsidR="003E10FE">
        <w:t xml:space="preserve"> </w:t>
      </w:r>
      <w:r>
        <w:t>of Missouri, Kansas City School of Law; Harvard Law &amp; Policy Review; Summer 2016; 10 Harv. L. &amp; Pol'y Rev. 327]</w:t>
      </w:r>
    </w:p>
    <w:p w14:paraId="608BDBDA" w14:textId="77777777" w:rsidR="00377D95" w:rsidRDefault="00377D95" w:rsidP="00377D95"/>
    <w:p w14:paraId="707E35D3" w14:textId="77777777" w:rsidR="00377D95" w:rsidRDefault="00377D95" w:rsidP="00377D95">
      <w:r>
        <w:t>Gun control remains one of America's most bitterly controversial issues. A series of high profile shootings in recent years has made headlines and intensified concerns about guns and the laws governing them. n2 The concerns run in both directions, with many Americans calling for greater restrictions on firearms and many others adamantly opposed to further regulations. The debate seems to change few minds and instead each side of the issue seems to only become more entrenched in its views. n3</w:t>
      </w:r>
    </w:p>
    <w:p w14:paraId="2B806F17" w14:textId="77777777" w:rsidR="005D404C" w:rsidRDefault="005D404C">
      <w:r>
        <w:br w:type="page"/>
      </w:r>
    </w:p>
    <w:p w14:paraId="6D12CDF4" w14:textId="4A9DA7A2" w:rsidR="005D404C" w:rsidRDefault="003E10FE" w:rsidP="005D404C">
      <w:pPr>
        <w:pStyle w:val="InteriorHeading"/>
      </w:pPr>
      <w:bookmarkStart w:id="6" w:name="_Toc496011101"/>
      <w:r>
        <w:lastRenderedPageBreak/>
        <w:t>DISCUSSION OF</w:t>
      </w:r>
      <w:r w:rsidR="005D404C">
        <w:t xml:space="preserve"> THE GUN CONTROL ISSUE IS </w:t>
      </w:r>
      <w:r>
        <w:t>STYMIED</w:t>
      </w:r>
      <w:r w:rsidR="005D404C">
        <w:t xml:space="preserve"> BY HEATED RHETORIC</w:t>
      </w:r>
      <w:bookmarkEnd w:id="6"/>
    </w:p>
    <w:p w14:paraId="57BE0065" w14:textId="77777777" w:rsidR="005D404C" w:rsidRDefault="005D404C"/>
    <w:p w14:paraId="54464BB5" w14:textId="77777777" w:rsidR="005D404C" w:rsidRPr="00E844AF" w:rsidRDefault="005D404C" w:rsidP="005D404C">
      <w:pPr>
        <w:rPr>
          <w:b/>
        </w:rPr>
      </w:pPr>
      <w:r w:rsidRPr="00E844AF">
        <w:rPr>
          <w:b/>
        </w:rPr>
        <w:t>ATTEMPTS BY OBAMA TO HAVE A REASONABLE DIALOGUE ABOUT GUN CONTROL HAS MET SIGNIFICANT RESISTANCE-Rostron '16</w:t>
      </w:r>
    </w:p>
    <w:p w14:paraId="27D331B4" w14:textId="0923EA77" w:rsidR="005D404C" w:rsidRDefault="005D404C" w:rsidP="005D404C">
      <w:r>
        <w:t>[Associate Dean for Students and Professor of Law at the University</w:t>
      </w:r>
      <w:r w:rsidR="003E10FE">
        <w:t xml:space="preserve"> </w:t>
      </w:r>
      <w:r>
        <w:t>of Missouri, Kansas City School of Law; Harvard Law &amp; Policy Review; Summer 2016; 10 Harv. L. &amp; Pol'y Rev. 327]</w:t>
      </w:r>
    </w:p>
    <w:p w14:paraId="6C267CC9" w14:textId="77777777" w:rsidR="005D404C" w:rsidRDefault="005D404C" w:rsidP="005D404C"/>
    <w:p w14:paraId="1B8E2647" w14:textId="5C8F3653" w:rsidR="005D404C" w:rsidRDefault="005D404C" w:rsidP="005D404C">
      <w:r>
        <w:t>President Obama had clearly had enough. Early in January 2016, he sat down for a one-hour televised townhall meeting devoted entirely to the gun issue. n61 He took questions from gun control proponents and opponents, including a rape survivor and a murder victim's widow who posed challenging questions about the effectiveness of gun control laws and the risk of disarming people who want to have guns to defend themselves. n62 President Obama acknowledged the difficulty of the issue, but insisted that there ought to be some middle ground on which most Americans could agree, such as the value of keeping guns out of the hands of people most likely to harm themselves or others. n63 "At least let's figure it out," President Obama said, "Let's try some things." n64 In the short run, the President's efforts to start a reasonable dialogue about guns did not yield any major breakthroughs. The NRA trashed Obama's attempt to discuss the issue, dubbing the townhall meeting the "Obama Gun Ban Media Circus." n65 Time will tell if the President's efforts to start a reasonable dialogue about guns yield any benefits in the long term.</w:t>
      </w:r>
    </w:p>
    <w:p w14:paraId="7D23F507" w14:textId="2938F1A3" w:rsidR="003E10FE" w:rsidRDefault="003E10FE" w:rsidP="005D404C"/>
    <w:p w14:paraId="02C5C5D9" w14:textId="50B1F97C" w:rsidR="003E10FE" w:rsidRPr="00CC68AA" w:rsidRDefault="003E10FE" w:rsidP="003E10FE">
      <w:pPr>
        <w:rPr>
          <w:b/>
        </w:rPr>
      </w:pPr>
      <w:r w:rsidRPr="00CC68AA">
        <w:rPr>
          <w:b/>
        </w:rPr>
        <w:t>DESPITE AGREEMENT THAT GUN VIOLENCE IS A TERRIBLE PLAGUE ON OUR SOCIETY, THERE IS NO CONSENSUS ON WHAT IS REQUIRED TO DEAL WITH IT-McClurg '15</w:t>
      </w:r>
    </w:p>
    <w:p w14:paraId="7843C1E3" w14:textId="77777777" w:rsidR="003E10FE" w:rsidRDefault="003E10FE" w:rsidP="003E10FE">
      <w:r>
        <w:t>[Andrew Jay; Professor of Law at the University of Memphis Cecil C. Humphreys School of Law; In Search of the Golden Mean in the Gun Debate; Howard Law Journal; Spring 2015; 58 How. L.J. 779]</w:t>
      </w:r>
    </w:p>
    <w:p w14:paraId="5A721A2D" w14:textId="77777777" w:rsidR="003E10FE" w:rsidRDefault="003E10FE" w:rsidP="003E10FE"/>
    <w:p w14:paraId="666312BA" w14:textId="77777777" w:rsidR="003E10FE" w:rsidRDefault="003E10FE" w:rsidP="003E10FE">
      <w:r>
        <w:t>[*781] Whether you are a gun-lover, gun-hater, or someone, like me, who is in the middle, no one can honestly or rationally assert that gun violence is not a terrible plague on American society. But when it comes to solutions involving guns, we are completely stuck. We have been stuck for a long time. Ironically, the last prominent gun law passed by Congress indirectly promotes gun violence. The 2005 Protection of Lawful Commerce in Arms Act (PLCAA) n10 bars lawsuits against the gun industry arising from unlawful firearms use, n11 a unique immunity from tort responsibility among sellers of consumer products that has contributed to under-deterring investments in safer conduct to prevent access to guns by unauthorized users, including criminals. n12 With regard to restrictions on guns, apart from the 1994 assault weapon and high-capacity magazine ban that Congress allowed to expire in 2004, the last major federal gun law came nearly a half century ago in the form of the Gun Control Act of 1968 in response to the assassinations of Robert F. Kennedy and Martin Luther King, Jr. Even after the 2012 Sandy Hook Elementary School mass shooting in Newtown, Connecticut, with a newly engaged media and public opinion aligned to take action, nothing happened. President Obama's proposals to impose universal background checks for gun purchases and renew the federal ban on assault weapons and high-capacity magazines did not progress. n13</w:t>
      </w:r>
    </w:p>
    <w:p w14:paraId="089AC632" w14:textId="6C9325D7" w:rsidR="00D7771F" w:rsidRDefault="00D7771F">
      <w:r>
        <w:br w:type="page"/>
      </w:r>
    </w:p>
    <w:p w14:paraId="641F941A" w14:textId="35F0FC8F" w:rsidR="003E10FE" w:rsidRDefault="00D7771F" w:rsidP="00D7771F">
      <w:pPr>
        <w:pStyle w:val="InteriorHeading"/>
      </w:pPr>
      <w:bookmarkStart w:id="7" w:name="_Toc496011102"/>
      <w:r>
        <w:lastRenderedPageBreak/>
        <w:t>SINGLE GUN REFORMS INEFFECTIVE; ONLY A SUITE OF REFORMS WILL MAKE A DIFFERENCE</w:t>
      </w:r>
      <w:bookmarkEnd w:id="7"/>
    </w:p>
    <w:p w14:paraId="170FB14B" w14:textId="1BA30C9F" w:rsidR="00D7771F" w:rsidRDefault="00D7771F" w:rsidP="005D404C"/>
    <w:p w14:paraId="2F287727" w14:textId="77777777" w:rsidR="00D7771F" w:rsidRPr="0076122A" w:rsidRDefault="00D7771F" w:rsidP="00D7771F">
      <w:pPr>
        <w:rPr>
          <w:b/>
        </w:rPr>
      </w:pPr>
      <w:r w:rsidRPr="0076122A">
        <w:rPr>
          <w:b/>
        </w:rPr>
        <w:t>NO SINGLE ANSWER TO THE GUN VIOLENCE EXISTS; WE NEED A SUITE OF REFORMS-Record and Gostin '14</w:t>
      </w:r>
    </w:p>
    <w:p w14:paraId="3E6FD3D5" w14:textId="77777777" w:rsidR="00D7771F" w:rsidRDefault="00D7771F" w:rsidP="00D7771F">
      <w:r>
        <w:t>[Kathrine L. and Lawrence O.; Both Senior Fellows @ Harvard law School Center for Health Law &amp; Policy Innovation; WHAT WILL IT TAKE? TERRORISM, MASS MURDER, GANG VIOLENCE, AND SUICIDES: THE AMERICAN WAY, OR DO WE STRIVE FOR A BETTER WAY?; University of Michigan Journal of Law Reform; Spring, 2014; 47 U. Mich. J.L. Reform 555]</w:t>
      </w:r>
    </w:p>
    <w:p w14:paraId="631E62DA" w14:textId="77777777" w:rsidR="00D7771F" w:rsidRDefault="00D7771F" w:rsidP="00D7771F"/>
    <w:p w14:paraId="1FC3222F" w14:textId="17788BEA" w:rsidR="00D7771F" w:rsidRDefault="00D7771F" w:rsidP="00D7771F">
      <w:r>
        <w:t>The Supreme Court's modern reading of the Second Amendment makes reducing gun violence extremely difficult, but not impossible. There is no single answer, and a culture of guns in America is only growing stronger. Swift action and implementing a suite of reforms is critical.</w:t>
      </w:r>
    </w:p>
    <w:p w14:paraId="069C5A44" w14:textId="642F98B8" w:rsidR="00D7771F" w:rsidRDefault="00D7771F" w:rsidP="00D7771F"/>
    <w:p w14:paraId="52ADDE15" w14:textId="77777777" w:rsidR="00D7771F" w:rsidRPr="00D01193" w:rsidRDefault="00D7771F" w:rsidP="00D7771F">
      <w:pPr>
        <w:rPr>
          <w:b/>
        </w:rPr>
      </w:pPr>
      <w:r w:rsidRPr="00D01193">
        <w:rPr>
          <w:b/>
        </w:rPr>
        <w:t>BACKGROUND CHECKS ARE NOT ENOUGH; MANY RECENT TRAGEDIES WERE CAUSED BY LEGALLY-ACQUIRED WEAPONS-Horwitz '15</w:t>
      </w:r>
    </w:p>
    <w:p w14:paraId="732DAAB6" w14:textId="3FA83B7A" w:rsidR="00D7771F" w:rsidRDefault="00D7771F" w:rsidP="00D7771F">
      <w:r>
        <w:t xml:space="preserve">[Josh; Executive Director of the Coalition to Stop Gun </w:t>
      </w:r>
      <w:r w:rsidR="00664D8A">
        <w:t>Violence</w:t>
      </w:r>
      <w:r>
        <w:t>; Background Checks Need to Be Expanded and Strengthened; Gun Violence; 2015; Gale Group Databases]</w:t>
      </w:r>
    </w:p>
    <w:p w14:paraId="39FAF537" w14:textId="77777777" w:rsidR="00D7771F" w:rsidRDefault="00D7771F" w:rsidP="00D7771F"/>
    <w:p w14:paraId="6B9E0470" w14:textId="77777777" w:rsidR="00D7771F" w:rsidRDefault="00D7771F" w:rsidP="00D7771F">
      <w:r>
        <w:t>However, the administration touched on an equally important goal with its recent actions: strengthening background checks. In the wake of a series of gruesome mass shootings perpetrated by individuals who legally purchased their murder weapons, it is becoming abundantly obvious that merely expanding background checks is not enough. We must strengthen the system itself so that individuals with a history of dangerous behavior can no longer clear its low bar.</w:t>
      </w:r>
    </w:p>
    <w:p w14:paraId="1102C5F4" w14:textId="77777777" w:rsidR="00D7771F" w:rsidRDefault="00D7771F" w:rsidP="00D7771F"/>
    <w:p w14:paraId="592801BB" w14:textId="77777777" w:rsidR="00D7771F" w:rsidRDefault="00D7771F" w:rsidP="005D404C"/>
    <w:p w14:paraId="10167B54" w14:textId="6C1E6ED5" w:rsidR="003E10FE" w:rsidRDefault="003E10FE">
      <w:r>
        <w:br w:type="page"/>
      </w:r>
    </w:p>
    <w:p w14:paraId="668ECFF9" w14:textId="24E56571" w:rsidR="003E10FE" w:rsidRDefault="003E10FE" w:rsidP="003E10FE">
      <w:pPr>
        <w:pStyle w:val="InteriorHeading"/>
      </w:pPr>
      <w:bookmarkStart w:id="8" w:name="_Toc496011103"/>
      <w:r>
        <w:lastRenderedPageBreak/>
        <w:t>STUDY ALTERNATIVE: STUDY THE ISSUE WITH FEDERALLY SUPPORTED DATA AND RESEARCH</w:t>
      </w:r>
      <w:bookmarkEnd w:id="8"/>
    </w:p>
    <w:p w14:paraId="3487E7DD" w14:textId="534216CC" w:rsidR="003E10FE" w:rsidRDefault="003E10FE" w:rsidP="005D404C"/>
    <w:p w14:paraId="62B5C42B" w14:textId="77777777" w:rsidR="003E10FE" w:rsidRPr="00CC68AA" w:rsidRDefault="003E10FE" w:rsidP="003E10FE">
      <w:pPr>
        <w:rPr>
          <w:b/>
        </w:rPr>
      </w:pPr>
      <w:r w:rsidRPr="00CC68AA">
        <w:rPr>
          <w:b/>
        </w:rPr>
        <w:t>MUST ALLOW THE FEDERAL GOVERNMENT TO DO MORE GUN VIOLENCE RESEARCH-Rostron '16</w:t>
      </w:r>
    </w:p>
    <w:p w14:paraId="723386A7" w14:textId="77777777" w:rsidR="003E10FE" w:rsidRDefault="003E10FE" w:rsidP="003E10FE">
      <w:r>
        <w:t>[Associate Dean for Students and Professor of Law at the Universit yof Missouri, Kansas City School of Law; Harvard Law &amp; Policy Review; Summer 2016; 10 Harv. L. &amp; Pol'y Rev. 327]</w:t>
      </w:r>
    </w:p>
    <w:p w14:paraId="3DC19720" w14:textId="77777777" w:rsidR="003E10FE" w:rsidRDefault="003E10FE" w:rsidP="003E10FE"/>
    <w:p w14:paraId="46CF742D" w14:textId="50BE3181" w:rsidR="003E10FE" w:rsidRDefault="003E10FE" w:rsidP="003E10FE">
      <w:r>
        <w:t>State experimentation with stricter and looser gun laws also underscores the importance of providing adequate funding for gun violence research. In 1996, Congress passed the "Dickey Amendment," which  [*359] prohibited the Centers from Disease Control and Prevention (CDC) from expending any funds "to advocate or promote gun control." n231 The NRA lobbied for passage of this amendment because it was unhappy about CDC-funded research showing an increased risk of homicide in homes with firearms. n232 Although the amendment merely prohibited studies that advocate or promote gun control and therefore did not necessarily block all funding of research on gun violence, the amendment and related threats to slash CDC's budget were a "shot fired across the bow" that intimidated researchers and deterred CDC from supporting any work that might be perceived as antigun. n233 President Obama has told federal agencies that the Dickey Amendment merely prohibits advocacy of gun control and therefore should not be treated as barring research, but the CDC remains highly cautious. n234 Jay Dickey, the former member of Congress from whom the amendment got its name, has expressed regret for pushing for restrictions on gun violence research. n235 He observed that "scientific research helped reduce the motor vehicle death rate in the United States and save hundreds of thousands of lives--all without getting rid of cars." n236 Dickey called for dramatic increases in funding for research on means of preventing gun violence. n237 As states experiment with varying legal approaches to guns, research is a crucial tool for determining those approaches' effects.</w:t>
      </w:r>
    </w:p>
    <w:p w14:paraId="2B7DF1BD" w14:textId="153E9E63" w:rsidR="003E10FE" w:rsidRDefault="003E10FE" w:rsidP="003E10FE"/>
    <w:p w14:paraId="05E1E043" w14:textId="77777777" w:rsidR="003E10FE" w:rsidRPr="00CC68AA" w:rsidRDefault="003E10FE" w:rsidP="003E10FE">
      <w:pPr>
        <w:rPr>
          <w:b/>
        </w:rPr>
      </w:pPr>
      <w:r w:rsidRPr="00CC68AA">
        <w:rPr>
          <w:b/>
        </w:rPr>
        <w:t>WE SHOULD R</w:t>
      </w:r>
      <w:r>
        <w:rPr>
          <w:b/>
        </w:rPr>
        <w:t xml:space="preserve">EMOVE RESTRICTIONS ON FIREARMS </w:t>
      </w:r>
      <w:r w:rsidRPr="00CC68AA">
        <w:rPr>
          <w:b/>
        </w:rPr>
        <w:t>RESEARCH-McClurg '15</w:t>
      </w:r>
    </w:p>
    <w:p w14:paraId="4565144D" w14:textId="77777777" w:rsidR="003E10FE" w:rsidRDefault="003E10FE" w:rsidP="003E10FE">
      <w:r>
        <w:t>[Andrew Jay; Professor of Law at the University of Memphis Cecil C. Humphreys School of Law; In Search of the Golden Mean in the Gun Debate; Howard Law Journal; Spring 2015; 58 How. L.J. 779]</w:t>
      </w:r>
    </w:p>
    <w:p w14:paraId="51C8A885" w14:textId="77777777" w:rsidR="003E10FE" w:rsidRDefault="003E10FE" w:rsidP="003E10FE"/>
    <w:p w14:paraId="19F5C90A" w14:textId="77777777" w:rsidR="003E10FE" w:rsidRDefault="003E10FE" w:rsidP="003E10FE">
      <w:r>
        <w:t>The first measure does not involve additional regulations on guns, but rather removing existing restrictions on firearms research. One of the principal reasons for the low quality of much of the gun debate is that even participants with good intentions have little to rely on in terms of current, accurate research and other data. We do not even know how many privately held guns exist. Although it is commonly estimated that Americans own 300 million guns, no one has a firm idea as to whether that figure is accurate because we have never tried to keep count.</w:t>
      </w:r>
    </w:p>
    <w:p w14:paraId="052E4C7E" w14:textId="77777777" w:rsidR="003E10FE" w:rsidRDefault="003E10FE" w:rsidP="003E10FE">
      <w:r>
        <w:t>In the early 1980s, the U.S. Centers for Disease Control (CDC) began studying firearm deaths and injuries as a "public health" problem. n32  [*786] In 1988, two CDC investigators published a commentary in the New England Journal of Medicine advocating that firearms injuries be studied using epidemiological methods traditionally used to study diseases. n33 Over the years, the CDC sponsored several firearms studies, virtually all of which reached conclusions supporting greater regulation of firearms or a reduction of firearms in homes. n34 The studies were, and still are, cited by the media and gun control organizations in making the case against guns. n35 Gun rights supporters have vigorously attacked both the methodologies and conclusions reached by the public health studies. n36</w:t>
      </w:r>
    </w:p>
    <w:p w14:paraId="1E4F05C6" w14:textId="14F4B80D" w:rsidR="003E10FE" w:rsidRDefault="003E10FE">
      <w:r>
        <w:br w:type="page"/>
      </w:r>
    </w:p>
    <w:p w14:paraId="1AD30224" w14:textId="3916D0C6" w:rsidR="003E10FE" w:rsidRDefault="003E10FE" w:rsidP="003E10FE">
      <w:pPr>
        <w:pStyle w:val="InteriorHeading"/>
      </w:pPr>
      <w:bookmarkStart w:id="9" w:name="_Toc496011104"/>
      <w:r>
        <w:lastRenderedPageBreak/>
        <w:t>STUDY ALTERNATIVE: AVAILABLE RESEARCH AND DATA ARE TERRIBLE</w:t>
      </w:r>
      <w:bookmarkEnd w:id="9"/>
    </w:p>
    <w:p w14:paraId="585106BD" w14:textId="77777777" w:rsidR="003E10FE" w:rsidRDefault="003E10FE" w:rsidP="003E10FE">
      <w:pPr>
        <w:rPr>
          <w:b/>
        </w:rPr>
      </w:pPr>
    </w:p>
    <w:p w14:paraId="01E78D31" w14:textId="4E02B11A" w:rsidR="003E10FE" w:rsidRPr="00CC68AA" w:rsidRDefault="003E10FE" w:rsidP="003E10FE">
      <w:pPr>
        <w:rPr>
          <w:b/>
        </w:rPr>
      </w:pPr>
      <w:r w:rsidRPr="00CC68AA">
        <w:rPr>
          <w:b/>
        </w:rPr>
        <w:t>WELL-INTENTIONED PARTICIPANTS ON BOTH SIDES OF THE GUN DEBATE ARE FORCED TO RELY ON INCOMPLETE OR DATED INFORMATION-McClurg '15</w:t>
      </w:r>
    </w:p>
    <w:p w14:paraId="2B20354B" w14:textId="77777777" w:rsidR="003E10FE" w:rsidRDefault="003E10FE" w:rsidP="003E10FE">
      <w:r>
        <w:t>[Andrew Jay; Professor of Law at the University of Memphis Cecil C. Humphreys School of Law; In Search of the Golden Mean in the Gun Debate; Howard Law Journal; Spring 2015; 58 How. L.J. 779]</w:t>
      </w:r>
    </w:p>
    <w:p w14:paraId="0DA94356" w14:textId="77777777" w:rsidR="003E10FE" w:rsidRDefault="003E10FE" w:rsidP="003E10FE"/>
    <w:p w14:paraId="3188F07E" w14:textId="77777777" w:rsidR="003E10FE" w:rsidRDefault="003E10FE" w:rsidP="003E10FE">
      <w:r>
        <w:t>A consequence of this knowledge and information blackout is that even well-intentioned participants on both sides of the gun debate are forced to rely on incomplete or dated information. n50 Gun statistics are frequently used to intentionally mislead, but just as often, iffy facts get spread simply because reliable, current information is not available. In arguing for universal background checks for gun purchasers, President Obama and others asserted that 40% of all gun sales are private sales not subject to the federal background check requirement, which applies only to federally licensed dealers. n51 A potent statistic, but where did it come from? Factcheck.org traced it to a 1994 telephone survey of 251 gun owners who were asked whether they thought their gun was acquired from a licensed dealer. n52 Philip  [*789] Cook, a respected gun researcher and co-author of the study, told Politifact.com he has "no idea" whether the 40% figure is accurate. n53 On the gun-rights side, an oft-repeated statistic is that Americans use guns in self-defense up to 2.5 million times a year, n54 which, if true, bolsters the utility of gun ownership. The figure comes from a legitimate but nearly two decades-old study by Gary Kleck and Marc Gertz, in which sixty-six random participants reported over the telephone that they had used a gun defensively during the previous year. n55 The 2.5 million figure was extrapolated from those responses. n56</w:t>
      </w:r>
    </w:p>
    <w:p w14:paraId="0B45791B" w14:textId="77777777" w:rsidR="003E10FE" w:rsidRDefault="003E10FE" w:rsidP="003E10FE"/>
    <w:p w14:paraId="2AB340BD" w14:textId="77777777" w:rsidR="003E10FE" w:rsidRPr="00CC68AA" w:rsidRDefault="003E10FE" w:rsidP="003E10FE">
      <w:pPr>
        <w:rPr>
          <w:b/>
        </w:rPr>
      </w:pPr>
      <w:r w:rsidRPr="00CC68AA">
        <w:rPr>
          <w:b/>
        </w:rPr>
        <w:t>SEVERAL CONGRESSIONAL ACTS HAVE LIMITED FIREARMS RESEARCH-McClurg '15</w:t>
      </w:r>
    </w:p>
    <w:p w14:paraId="39C7568C" w14:textId="77777777" w:rsidR="003E10FE" w:rsidRDefault="003E10FE" w:rsidP="003E10FE">
      <w:r>
        <w:t>[Andrew Jay; Professor of Law at the University of Memphis Cecil C. Humphreys School of Law; In Search of the Golden Mean in the Gun Debate; Howard Law Journal; Spring 2015; 58 How. L.J. 779]</w:t>
      </w:r>
    </w:p>
    <w:p w14:paraId="2F500211" w14:textId="77777777" w:rsidR="003E10FE" w:rsidRDefault="003E10FE" w:rsidP="003E10FE"/>
    <w:p w14:paraId="2B6C0B69" w14:textId="77777777" w:rsidR="003E10FE" w:rsidRDefault="003E10FE" w:rsidP="003E10FE">
      <w:r>
        <w:t>Other congressional actions have also hindered gun research. In the 1990s, analysis of crime-gun tracing data collected by the Bureau of Alcohol, Tobacco, Firearms &amp; Explosives (ATF) began creating a clearer picture of how legal guns get diverted to criminals, but trace data stopped flowing to researchers, journalists, and the public when Congress began attaching the Tiahrt Amendment to appropriations acts in 2003. n43 The amendment prohibits the agency from releasing gun-tracing data pursuant to Freedom of Information Act requests and bars (perhaps unconstitutionally) the use of it in court. n44 Congress also has hindered the ability of ATF to track the trail of guns used in crime. One of the agency's responsibilities is to respond to crime gun trace requests from law enforcement agencies through its National Tracing Center, but that job is made much more difficult because Congress has blocked the agency's efforts to computerize firearms transactions records. n45 An estimated one-third of trace requests  [*788] require ATF employees to sift through paper or microfiche records in boxes and filing cabinets. n46</w:t>
      </w:r>
    </w:p>
    <w:p w14:paraId="6AFE8EB0" w14:textId="2A49BC6E" w:rsidR="003E10FE" w:rsidRDefault="003E10FE" w:rsidP="003E10FE">
      <w:r>
        <w:t>Less directly, a byproduct of the 2005 Protection of Lawful Commerce in Arms Act n47 was to cut off access to information through litigation discovery mechanisms about gun industry practices that had proved useful to understanding the gun industry and, specifically, to understanding how legal guns get diverted to the secondary illegal market. n48 Recall that it was through litigation discovery, not agency investigation or congressional hearings, that we learned how the tobacco industry misled the public for decades about the addictiveness and other dangers of cigarettes. n49</w:t>
      </w:r>
    </w:p>
    <w:p w14:paraId="69CE8C4B" w14:textId="60BED971" w:rsidR="00D92503" w:rsidRDefault="00D92503" w:rsidP="003E10FE"/>
    <w:p w14:paraId="05E11857" w14:textId="77777777" w:rsidR="00664D8A" w:rsidRDefault="00664D8A">
      <w:pPr>
        <w:rPr>
          <w:b/>
        </w:rPr>
      </w:pPr>
      <w:r>
        <w:rPr>
          <w:b/>
        </w:rPr>
        <w:br w:type="page"/>
      </w:r>
    </w:p>
    <w:p w14:paraId="6BB063BF" w14:textId="5EA09CCE" w:rsidR="00D92503" w:rsidRPr="00E85776" w:rsidRDefault="00D92503" w:rsidP="00D92503">
      <w:pPr>
        <w:rPr>
          <w:b/>
        </w:rPr>
      </w:pPr>
      <w:r w:rsidRPr="00E85776">
        <w:rPr>
          <w:b/>
        </w:rPr>
        <w:lastRenderedPageBreak/>
        <w:t xml:space="preserve">VITAL RECORDS RELATED TO FIREARM SALES ARE </w:t>
      </w:r>
      <w:r w:rsidR="00664D8A" w:rsidRPr="00E85776">
        <w:rPr>
          <w:b/>
        </w:rPr>
        <w:t>SHIELDED</w:t>
      </w:r>
      <w:r w:rsidRPr="00E85776">
        <w:rPr>
          <w:b/>
        </w:rPr>
        <w:t xml:space="preserve"> FROM LAW </w:t>
      </w:r>
      <w:r w:rsidR="00664D8A" w:rsidRPr="00E85776">
        <w:rPr>
          <w:b/>
        </w:rPr>
        <w:t>ENFORCEMENT</w:t>
      </w:r>
      <w:r w:rsidRPr="00E85776">
        <w:rPr>
          <w:b/>
        </w:rPr>
        <w:t xml:space="preserve"> AGENCIES-Haile '08</w:t>
      </w:r>
    </w:p>
    <w:p w14:paraId="68EF8C19" w14:textId="77777777" w:rsidR="00D92503" w:rsidRDefault="00D92503" w:rsidP="00D92503">
      <w:r>
        <w:t>[Elizabeth S.; Staff Attorney, Brady Center to Prevent Gun Violence; Data About Guns and Crime Are Being Suppressed; Gun Violence; 2008; Gale Group Databases]</w:t>
      </w:r>
    </w:p>
    <w:p w14:paraId="48DE82B5" w14:textId="77777777" w:rsidR="00D92503" w:rsidRDefault="00D92503" w:rsidP="00D92503"/>
    <w:p w14:paraId="1B493B9D" w14:textId="77777777" w:rsidR="00D92503" w:rsidRDefault="00D92503" w:rsidP="00D92503">
      <w:r>
        <w:t>It is hard to believe that in today's world, where technologically stunning crime scene investigations are featured in some of the most popular shows on television, that federal, state, and local law enforcement agencies have to operate without basic information that would allow them to quickly determine the origin of crime guns. Yet, thanks to a powerful gun lobby obsessed with secrecy, vital records held by the gun industry are either shielded from law enforcement's eyes or destroyed altogether.</w:t>
      </w:r>
    </w:p>
    <w:p w14:paraId="6380B20D" w14:textId="77777777" w:rsidR="00D92503" w:rsidRDefault="00D92503" w:rsidP="00D92503">
      <w:r>
        <w:t>The Bureau of Alcohol, Tobacco, Firearms, and Explosives (ATF), the federal agency charged with regulating the industry, has been hampered from taking effective enforcement actions against corrupt gun sellers by a series of laws enacted at the urging of the National Rifle Association (NRA)—a lobby long obsessed with secrecy. Consequently, ATF is forced to rely mainly upon voluntary compliance with federal law by members of the gun industry, and operations of the industry are shielded from public view.</w:t>
      </w:r>
    </w:p>
    <w:p w14:paraId="5B3B8984" w14:textId="77777777" w:rsidR="00D92503" w:rsidRDefault="00D92503" w:rsidP="00D92503"/>
    <w:p w14:paraId="16178345" w14:textId="77777777" w:rsidR="00D92503" w:rsidRPr="00D92503" w:rsidRDefault="00D92503" w:rsidP="00D92503">
      <w:pPr>
        <w:rPr>
          <w:b/>
        </w:rPr>
      </w:pPr>
      <w:r w:rsidRPr="00D92503">
        <w:rPr>
          <w:b/>
        </w:rPr>
        <w:t>FEDERAL LAW CURRENT LIMITS RECORDKEEPING REQUIREMENT REQUIREMENTS FOR FEDERALLY LICENSED FIREARM DEALERS-Haile '08</w:t>
      </w:r>
    </w:p>
    <w:p w14:paraId="1F139A47" w14:textId="77777777" w:rsidR="00D92503" w:rsidRDefault="00D92503" w:rsidP="00D92503">
      <w:r>
        <w:t>[Elizabeth S.; Staff Attorney, Brady Center to Prevent Gun Violence; Data About Guns and Crime Are Being Suppressed; Gun Violence; 2008; Gale Group Databases]</w:t>
      </w:r>
    </w:p>
    <w:p w14:paraId="4E124FB6" w14:textId="77777777" w:rsidR="00D92503" w:rsidRDefault="00D92503" w:rsidP="00D92503"/>
    <w:p w14:paraId="2F88E29E" w14:textId="77777777" w:rsidR="00D92503" w:rsidRDefault="00D92503" w:rsidP="00D92503">
      <w:r>
        <w:t>The NRA has worked tirelessly to either block or weaken laws that would strengthen law enforcement's capability to regulate corrupt gun sellers and fight gun crime. The gun lobby has opposed federal laws designed to prevent the sale of guns to criminals, including: the Gun Control Act of 1968, which made it illegal to sell guns to minors and felons, established a licensing system for gun dealers, and banned the interstate sale of firearms to unlicensed persons; the 1993 Brady Law, which put in place criminal background checks for gun purchases at licensed dealers, first for handguns, then for all guns; and the 1994 Assault Weapons Act which, until its expiration in 2004, banned the sale and possession of military-style semiautomatic assault weapons.</w:t>
      </w:r>
    </w:p>
    <w:p w14:paraId="316A97A6" w14:textId="77777777" w:rsidR="00D92503" w:rsidRDefault="00D92503" w:rsidP="00D92503">
      <w:r>
        <w:t>One piece of legislation the gun lobby did support was the Firearm Owners Protection Act (FOPA), a roll-back of portions of the Gun Control Act. The FOPA limited ATF's ability to investigate corrupt gun dealers and revoke dealer licenses and exempted federally licensed dealers from certain recordkeeping requirements.</w:t>
      </w:r>
    </w:p>
    <w:p w14:paraId="14A89E1E" w14:textId="77777777" w:rsidR="00D92503" w:rsidRDefault="00D92503" w:rsidP="003E10FE"/>
    <w:p w14:paraId="3509E686" w14:textId="77777777" w:rsidR="003E10FE" w:rsidRDefault="003E10FE">
      <w:r>
        <w:br w:type="page"/>
      </w:r>
    </w:p>
    <w:p w14:paraId="1CB776A6" w14:textId="19159CE6" w:rsidR="003E10FE" w:rsidRDefault="003E10FE" w:rsidP="003E10FE">
      <w:pPr>
        <w:pStyle w:val="InteriorHeading"/>
      </w:pPr>
      <w:bookmarkStart w:id="10" w:name="_Toc496011105"/>
      <w:r>
        <w:lastRenderedPageBreak/>
        <w:t>STUDY ALTERNATIVE: WE CAN’T APPROACH THIS POLICY ISSUE WITHOUT MORE ACCURATE DATA</w:t>
      </w:r>
      <w:bookmarkEnd w:id="10"/>
    </w:p>
    <w:p w14:paraId="25649E94" w14:textId="77777777" w:rsidR="003E10FE" w:rsidRDefault="003E10FE"/>
    <w:p w14:paraId="66D3C5BA" w14:textId="72719E83" w:rsidR="003E10FE" w:rsidRPr="00CC68AA" w:rsidRDefault="003E10FE" w:rsidP="003E10FE">
      <w:pPr>
        <w:rPr>
          <w:b/>
        </w:rPr>
      </w:pPr>
      <w:r w:rsidRPr="00CC68AA">
        <w:rPr>
          <w:b/>
        </w:rPr>
        <w:t>WE CANNOT HOPE TO SOLVE THIS COMPLEX POLICY ISSUE WITHOUT CURRENT, ACCURATE RESEARCH ON THE NATURE OF GUNS AND FIREARMS-McClurg '15</w:t>
      </w:r>
    </w:p>
    <w:p w14:paraId="655563CF" w14:textId="77777777" w:rsidR="003E10FE" w:rsidRDefault="003E10FE" w:rsidP="003E10FE">
      <w:r>
        <w:t>[Andrew Jay; Professor of Law at the University of Memphis Cecil C. Humphreys School of Law; In Search of the Golden Mean in the Gun Debate; Howard Law Journal; Spring 2015; 58 How. L.J. 779]</w:t>
      </w:r>
    </w:p>
    <w:p w14:paraId="17E2E3FA" w14:textId="77777777" w:rsidR="003E10FE" w:rsidRDefault="003E10FE" w:rsidP="003E10FE"/>
    <w:p w14:paraId="7650B73F" w14:textId="351DBA3B" w:rsidR="003E10FE" w:rsidRDefault="003E10FE" w:rsidP="003E10FE">
      <w:r>
        <w:t>That we cannot hope to solve any complex policy issue without current, accurate research and data is to state the obvious. The dearth of research into the causes and prevention of gun violence has left us in the dark about nearly every vital issue in the firearms policy debate. With regard to the above, how many gun sales occur annually without background checks and how many legitimate defensive gun uses occur each year? What is the association between guns in the home and homicides, suicides, and accidental shootings? How and from where do criminals acquire guns? What is the relationship of stolen guns to guns used in crime? How can we better predict which people with mental illness present dangers to others, and what are the best ways to prevent those people from acquiring guns? What is the deterrent impact of gun ownership on crime? What percentage of crime guns originate from corrupt federal firearms licensees? From straw purchases? The list could go on and on.</w:t>
      </w:r>
    </w:p>
    <w:p w14:paraId="507E332A" w14:textId="1BBD8F89" w:rsidR="00D7771F" w:rsidRDefault="00D7771F" w:rsidP="003E10FE"/>
    <w:p w14:paraId="35221425" w14:textId="77777777" w:rsidR="00D7771F" w:rsidRPr="0076122A" w:rsidRDefault="00D7771F" w:rsidP="00D7771F">
      <w:pPr>
        <w:rPr>
          <w:b/>
        </w:rPr>
      </w:pPr>
      <w:r w:rsidRPr="0076122A">
        <w:rPr>
          <w:b/>
        </w:rPr>
        <w:t>THE INABILITY TO CONDUCT RESEARCH OR RELEASE STATISTICS MAKES IT IMPOSSIBLE TO ESTABLISH LINKS BETWEEN GUNS AND GOOD OR BAD BEHAVIOR-Record and Gostin '14</w:t>
      </w:r>
    </w:p>
    <w:p w14:paraId="776BA754" w14:textId="77777777" w:rsidR="00D7771F" w:rsidRDefault="00D7771F" w:rsidP="00D7771F">
      <w:r>
        <w:t>[Kathrine L. and Lawrence O.; Both Senior Fellows @ Harvard law School Center for Health Law &amp; Policy Innovation; WHAT WILL IT TAKE? TERRORISM, MASS MURDER, GANG VIOLENCE, AND SUICIDES: THE AMERICAN WAY, OR DO WE STRIVE FOR A BETTER WAY?; University of Michigan Journal of Law Reform; Spring, 2014; 47 U. Mich. J.L. Reform 555]</w:t>
      </w:r>
    </w:p>
    <w:p w14:paraId="77FF4430" w14:textId="77777777" w:rsidR="00D7771F" w:rsidRDefault="00D7771F" w:rsidP="00D7771F"/>
    <w:p w14:paraId="16E7DD40" w14:textId="77777777" w:rsidR="00D7771F" w:rsidRDefault="00D7771F" w:rsidP="00D7771F">
      <w:r>
        <w:t>Even where litigation is still permissible, federal law prohibits the release of data that tracks the distribution trail of firearms involved in crime, n94 making it nearly impossible to establish a transactional link between a manufacturer or distributor and a criminal organization. This is particularly frustrating when nearly half of firearms are used in a crime within three years of purchase from a licensed dealer, suggesting that such a link is common. n95</w:t>
      </w:r>
    </w:p>
    <w:p w14:paraId="553BC6AA" w14:textId="729AD156" w:rsidR="003E10FE" w:rsidRDefault="003E10FE" w:rsidP="003E10FE"/>
    <w:p w14:paraId="63AA80E1" w14:textId="07EBD6B9" w:rsidR="003E10FE" w:rsidRPr="00CC68AA" w:rsidRDefault="003E10FE" w:rsidP="003E10FE">
      <w:pPr>
        <w:rPr>
          <w:b/>
        </w:rPr>
      </w:pPr>
      <w:r>
        <w:rPr>
          <w:b/>
        </w:rPr>
        <w:t xml:space="preserve">RESEARCH SOLVES </w:t>
      </w:r>
      <w:r w:rsidRPr="00CC68AA">
        <w:rPr>
          <w:b/>
        </w:rPr>
        <w:t>COMPREHENSIVE FIREARMS RESEARCH WOULD BE A LARGE STEP FORWARD IN DEVELOPING RATIONAL FIREARMS POLICIES-McClurg '15</w:t>
      </w:r>
    </w:p>
    <w:p w14:paraId="1F1F1686" w14:textId="77777777" w:rsidR="003E10FE" w:rsidRDefault="003E10FE" w:rsidP="003E10FE">
      <w:r>
        <w:t>[Andrew Jay; Professor of Law at the University of Memphis Cecil C. Humphreys School of Law; In Search of the Golden Mean in the Gun Debate; Howard Law Journal; Spring 2015; 58 How. L.J. 779]</w:t>
      </w:r>
    </w:p>
    <w:p w14:paraId="06AFE3E8" w14:textId="77777777" w:rsidR="003E10FE" w:rsidRDefault="003E10FE" w:rsidP="003E10FE"/>
    <w:p w14:paraId="24C6EADD" w14:textId="77777777" w:rsidR="003E10FE" w:rsidRDefault="003E10FE" w:rsidP="003E10FE">
      <w:r>
        <w:t>If gun-rights and gun-regulation supporters could agree on the need to remove the barriers to more research and data collection, it would be a large step forward in developing rational firearms policies. Research does not impinge anyone's Second Amendment rights. In the past, both gun-rights supporters and gun-regulation supporters have attacked the quality of the other side's research, sometimes with justification. n57 Some research is deficient precisely because researchers have only old or incomplete data to work with. The answer to  [*790] low-quality research is not to terminate research, but to demand and fund only high quality, non-partisan research. This should be true whatever the issue, whether it's the association between guns in the home and firearms fatalities and injuries or the deterrent effect on crime of more guns. Only reliable information has value to legislators and individual citizens in making rational decisions about firearms and firearms policy. We should question the motives of anyone on either side who is afraid of the truth.</w:t>
      </w:r>
    </w:p>
    <w:p w14:paraId="332DEC70" w14:textId="77777777" w:rsidR="003E10FE" w:rsidRDefault="003E10FE" w:rsidP="003E10FE"/>
    <w:p w14:paraId="5340F188" w14:textId="79C8BF6C" w:rsidR="003E10FE" w:rsidRDefault="003E10FE">
      <w:r>
        <w:br w:type="page"/>
      </w:r>
    </w:p>
    <w:p w14:paraId="5AD24947" w14:textId="6A03E6CA" w:rsidR="000133B8" w:rsidRDefault="00D819C6" w:rsidP="005D404C">
      <w:pPr>
        <w:pStyle w:val="MajorHeader"/>
      </w:pPr>
      <w:bookmarkStart w:id="11" w:name="_Toc496011106"/>
      <w:r>
        <w:lastRenderedPageBreak/>
        <w:t>PRO</w:t>
      </w:r>
      <w:bookmarkEnd w:id="11"/>
    </w:p>
    <w:p w14:paraId="7375D64E" w14:textId="2F8F3840" w:rsidR="005D404C" w:rsidRDefault="005D404C" w:rsidP="005D404C">
      <w:pPr>
        <w:pStyle w:val="InteriorHeading"/>
      </w:pPr>
      <w:bookmarkStart w:id="12" w:name="_Toc496011107"/>
      <w:r>
        <w:t>MUST ACT NOW: MASS GUN DEATHS DEMAND ACTION NOW</w:t>
      </w:r>
      <w:bookmarkEnd w:id="12"/>
    </w:p>
    <w:p w14:paraId="55B948BA" w14:textId="77777777" w:rsidR="005D404C" w:rsidRDefault="005D404C"/>
    <w:p w14:paraId="61739078" w14:textId="77777777" w:rsidR="005D404C" w:rsidRPr="00E844AF" w:rsidRDefault="005D404C" w:rsidP="005D404C">
      <w:pPr>
        <w:rPr>
          <w:b/>
        </w:rPr>
      </w:pPr>
      <w:r w:rsidRPr="00E844AF">
        <w:rPr>
          <w:b/>
        </w:rPr>
        <w:t>THOUGH CONGRESS HAS CHOSEN NOT TO ACT, TRAGIC NEWS HAS DOMINATED IN THE UNITED STATES INVOLVING GUNS IN THE PAST SEVERAL YEARS-Rostron '16</w:t>
      </w:r>
    </w:p>
    <w:p w14:paraId="297A2463" w14:textId="4D396562" w:rsidR="005D404C" w:rsidRDefault="005D404C" w:rsidP="005D404C">
      <w:r>
        <w:t>[Associate Dean for Students and Professor of Law at the University of Missouri, Kansas City School of Law; Harvard Law &amp; Policy Review; Summer 2016; 10 Harv. L. &amp; Pol'y Rev. 327]</w:t>
      </w:r>
    </w:p>
    <w:p w14:paraId="4DD2A6CE" w14:textId="77777777" w:rsidR="005D404C" w:rsidRDefault="005D404C" w:rsidP="005D404C"/>
    <w:p w14:paraId="2556198F" w14:textId="3828F7D8" w:rsidR="005D404C" w:rsidRDefault="005D404C" w:rsidP="005D404C">
      <w:r>
        <w:t>Gun control efforts had reached a dead end in the U.S. Congress. But throughout President Obama's second term, a steady drumbeat of tragic news provided grim reminders of gun policy issues. A white supremacist killed three people at a Jewish community center and retirement community in Overland Park, Kansas. n44 A gunman killed five people in a shooting rampage in Santa Monica, California, after evading background check requirements by building his own rifle with component parts purchased through the Internet. n45 A shooter at the Washington Navy Yard claimed a dozen more lives. n46 A young man angry about being rejected by women killed six people  [*334] during a shooting spree in Isla Vista, California. n47 A young man hoping to start a race war killed nine African-American people at a prayer service at a church in Charleston, South Carolina. n48 In an attack purportedly inspired by foreign terrorist propaganda, a man with an AK-47-style rifle killed five in shootouts at a military recruiting center and a military reserve center in Chattanooga, Tennessee. n49 A student armed with five handguns murdered eight classmates and a professor at a community college in Oregon. n50 And near the end of 2015, a married couple inspired by foreign terrorist organizations slaughtered fourteen people at a county health department's holiday party in San Bernardino, California. n51 Of course, these incidents that captured headlines represented just a tiny fraction of the overall toll of homicides, suicides, and accidents involving guns occurring every day in America. n52</w:t>
      </w:r>
    </w:p>
    <w:p w14:paraId="16B8F974" w14:textId="5F8F1730" w:rsidR="00EE72E5" w:rsidRDefault="00EE72E5" w:rsidP="005D404C"/>
    <w:p w14:paraId="46E017CF" w14:textId="77777777" w:rsidR="00EE72E5" w:rsidRPr="007D76D0" w:rsidRDefault="00EE72E5" w:rsidP="00EE72E5">
      <w:pPr>
        <w:rPr>
          <w:b/>
        </w:rPr>
      </w:pPr>
      <w:r w:rsidRPr="007D76D0">
        <w:rPr>
          <w:b/>
        </w:rPr>
        <w:t>THE UNITED STATES MUST ACT NOW TO AMEND THE DATED 1968 GUN CONTROL ACT-Daniels '14</w:t>
      </w:r>
    </w:p>
    <w:p w14:paraId="1DFE450E"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3EABF04B" w14:textId="77777777" w:rsidR="00EE72E5" w:rsidRDefault="00EE72E5" w:rsidP="00EE72E5"/>
    <w:p w14:paraId="652E4EA7" w14:textId="77777777" w:rsidR="00EE72E5" w:rsidRDefault="00EE72E5" w:rsidP="00EE72E5">
      <w:r>
        <w:t>The Gun Control Act is outdated. A great deal has changed from 1968 until present-day 2014. The current law must be amended to address the demands of a technologically evolving society and reflect the new wave of uncertainties arising from the prevalence of gun violence in the United States. Practical and common sense reform, bridging the sentiments of the polarized country, is necessary to modernize the current legislation in the twenty-first century. The federal government has a compelling interest in protecting public safety and the lives of its citizens. n124 That interest is balanced against the rights enumerated in the Bill of Rights, particularly the Second Amendment. n125 The immediate need for gun reform is fueled by the dangerous loopholes present in the current legislation that create avenues for statutory prohibited persons to acquire guns lawfully by skirting background checks through the online gun marketplace. n126</w:t>
      </w:r>
    </w:p>
    <w:p w14:paraId="0F7980A8" w14:textId="77777777" w:rsidR="00EE72E5" w:rsidRDefault="00EE72E5" w:rsidP="005D404C"/>
    <w:p w14:paraId="4C4326C7" w14:textId="77777777" w:rsidR="005D404C" w:rsidRDefault="005D404C">
      <w:r>
        <w:br w:type="page"/>
      </w:r>
    </w:p>
    <w:p w14:paraId="570BE991" w14:textId="77777777" w:rsidR="005D404C" w:rsidRDefault="005D404C" w:rsidP="005D404C">
      <w:pPr>
        <w:pStyle w:val="InteriorHeading"/>
      </w:pPr>
      <w:bookmarkStart w:id="13" w:name="_Toc496011108"/>
      <w:r>
        <w:lastRenderedPageBreak/>
        <w:t>CURRENT POLICY HARMS: DEALERS INCENTIVIZED TO BREAK THE LAW TO SELL GUNS</w:t>
      </w:r>
      <w:bookmarkEnd w:id="13"/>
    </w:p>
    <w:p w14:paraId="353F585F" w14:textId="77777777" w:rsidR="005D404C" w:rsidRDefault="005D404C"/>
    <w:p w14:paraId="6A82AFFF" w14:textId="77777777" w:rsidR="005D404C" w:rsidRPr="00E844AF" w:rsidRDefault="005D404C" w:rsidP="005D404C">
      <w:pPr>
        <w:rPr>
          <w:b/>
        </w:rPr>
      </w:pPr>
      <w:r w:rsidRPr="00E844AF">
        <w:rPr>
          <w:b/>
        </w:rPr>
        <w:t>MANY GUN DEALERS WILL PRETEND NOT TO BE IN GUN SALES IN ORDER TO AVOID ENFORCING REGULATIONS LIKE BACKGROUND CHECKS-Rostron '16</w:t>
      </w:r>
    </w:p>
    <w:p w14:paraId="32A6B35D" w14:textId="7E84068A" w:rsidR="005D404C" w:rsidRDefault="005D404C" w:rsidP="005D404C">
      <w:r>
        <w:t>[Associate Dean for Students and Professor of Law at the University of Missouri, Kansas City School of Law; Harvard Law &amp; Policy Review; Summer 2016; 10 Harv. L. &amp; Pol'y Rev. 327]</w:t>
      </w:r>
    </w:p>
    <w:p w14:paraId="403BB593" w14:textId="77777777" w:rsidR="005D404C" w:rsidRDefault="005D404C" w:rsidP="005D404C"/>
    <w:p w14:paraId="4DB1AA7C" w14:textId="77777777" w:rsidR="005D404C" w:rsidRDefault="005D404C" w:rsidP="005D404C">
      <w:r>
        <w:t>Despite its limited effect, the ATF guidance is a useful document to the extent that it helps some people better understand and comply with the law. The issuance of the guidance is also a good thing if it reflects an enhanced effort by the Obama administration to ensure strong enforcement of the laws governing those in the business of selling firearms. Unfortunately, there are too many people who truly are engaged in the business of selling guns but pretend not to be in order to avoid the legal obligations--like conducting background checks--that come with having a federal firearms license. n77 Selling at gun shows or through the internet or newspaper classified ads enables these sellers to reach a large pool of potential customers interested in acquiring firearms without a background check. n78</w:t>
      </w:r>
    </w:p>
    <w:p w14:paraId="40E518BB" w14:textId="77777777" w:rsidR="00EE72E5" w:rsidRDefault="00EE72E5">
      <w:r>
        <w:br w:type="page"/>
      </w:r>
    </w:p>
    <w:p w14:paraId="62B35DDA" w14:textId="77777777" w:rsidR="00EE72E5" w:rsidRDefault="00EE72E5" w:rsidP="00EE72E5">
      <w:pPr>
        <w:pStyle w:val="InteriorHeading"/>
      </w:pPr>
      <w:bookmarkStart w:id="14" w:name="_Toc496011109"/>
      <w:r>
        <w:lastRenderedPageBreak/>
        <w:t>CURRENT POLICY HARMS: GUN SHOWS ARE PROBLEMATIC</w:t>
      </w:r>
      <w:bookmarkEnd w:id="14"/>
    </w:p>
    <w:p w14:paraId="3448FC50" w14:textId="77777777" w:rsidR="00EE72E5" w:rsidRDefault="00EE72E5"/>
    <w:p w14:paraId="1FF98898" w14:textId="77777777" w:rsidR="00EE72E5" w:rsidRPr="007D76D0" w:rsidRDefault="00EE72E5" w:rsidP="00EE72E5">
      <w:pPr>
        <w:rPr>
          <w:b/>
        </w:rPr>
      </w:pPr>
      <w:r w:rsidRPr="007D76D0">
        <w:rPr>
          <w:b/>
        </w:rPr>
        <w:t>ALTHOUGH THEY ARE A SMALL PROPORTION OF PRIVATE GUN SALES, GUN SHOWS ARE VULNERABLE TO ABUSES-Daniels '14</w:t>
      </w:r>
    </w:p>
    <w:p w14:paraId="42F9E817"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08498F07" w14:textId="77777777" w:rsidR="00EE72E5" w:rsidRDefault="00EE72E5" w:rsidP="00EE72E5"/>
    <w:p w14:paraId="0900BCC3" w14:textId="25007B76" w:rsidR="00EE72E5" w:rsidRDefault="00EE72E5" w:rsidP="00EE72E5">
      <w:r>
        <w:t>The inclusion of the universal background check language from The Fix Gun Checks Act into the proposed amendments for the online gun marketplace will not only affect transactions through the online gun marketplace, but will also have an effect on other secondary markets such as gun shows. While private sales at gun shows account for a small proportion of private gun sales, they have been found vulnerable to abuses. n209 For example, in 2009, New York City sent undercover private investigators to a gun show in an attempt to buy guns from private sellers. n210 The NYPD reported that nineteen of the thirty sellers they approached agreed to sell them guns even after they were told that the buyers "probably couldn't pass a background check." n211 A universal background check system has previously, and still will, come under criticism by gun control opponents. The overhaul of the NICS system will take a concerted effort between the ATF, FBI, and Congress. Congress should re-introduce a bill that contains the same language of The Fix Gun Checks Act with regard to background checks. This is pertinent to ensure the safety and the lives of the American public, which is a compelling government concern.</w:t>
      </w:r>
    </w:p>
    <w:p w14:paraId="1E8D2A85" w14:textId="131117AD" w:rsidR="00D92503" w:rsidRDefault="00D92503" w:rsidP="00EE72E5"/>
    <w:p w14:paraId="3DF77598" w14:textId="77777777" w:rsidR="00D92503" w:rsidRPr="00E85776" w:rsidRDefault="00D92503" w:rsidP="00D92503">
      <w:pPr>
        <w:rPr>
          <w:b/>
        </w:rPr>
      </w:pPr>
      <w:r w:rsidRPr="00E85776">
        <w:rPr>
          <w:b/>
        </w:rPr>
        <w:t>THE GUN SHOW LOOPHOLE IS REAL-Americans for Gun Safety '07</w:t>
      </w:r>
    </w:p>
    <w:p w14:paraId="596720B5" w14:textId="77777777" w:rsidR="00D92503" w:rsidRDefault="00D92503" w:rsidP="00D92503">
      <w:r>
        <w:t>[The "Gun Show Loophole" Should Be Closed; Gun Control; 2007; Gale Group Databases]</w:t>
      </w:r>
    </w:p>
    <w:p w14:paraId="645EAD72" w14:textId="77777777" w:rsidR="00D92503" w:rsidRDefault="00D92503" w:rsidP="00D92503"/>
    <w:p w14:paraId="1F30EB9F" w14:textId="77777777" w:rsidR="00D92503" w:rsidRDefault="00D92503" w:rsidP="00D92503">
      <w:r>
        <w:t>What the NRA will say: There is no gun show loophole.</w:t>
      </w:r>
    </w:p>
    <w:p w14:paraId="32CBFA3F" w14:textId="77777777" w:rsidR="00D92503" w:rsidRDefault="00D92503" w:rsidP="00D92503">
      <w:r>
        <w:t>The Truth: Under federal law, licensed dealers must perform criminal background checks at gun shows, but unlicensed sellers do not [have to]. Thus, at thousands of gun shows each year—table A is selling firearms with a background check while table B is not. According to the NRA, "hundreds of thousands" of guns are sold each year at gun shows without a background check.</w:t>
      </w:r>
    </w:p>
    <w:p w14:paraId="73FA1922" w14:textId="6E975564" w:rsidR="00D7771F" w:rsidRDefault="00D7771F" w:rsidP="00EE72E5"/>
    <w:p w14:paraId="40D97E08" w14:textId="77777777" w:rsidR="00D7771F" w:rsidRPr="00D01193" w:rsidRDefault="00D7771F" w:rsidP="00D7771F">
      <w:pPr>
        <w:rPr>
          <w:b/>
        </w:rPr>
      </w:pPr>
      <w:r w:rsidRPr="00D01193">
        <w:rPr>
          <w:b/>
        </w:rPr>
        <w:t>PRIVATE SELLER LOOPHOLE IS USED TO GET HIGHER PROFITS FROM GUN SALES TO THOSE THAT WOULDN'T OTHERWISE PASS A BACKGROUND CHECK-Goddard '12</w:t>
      </w:r>
    </w:p>
    <w:p w14:paraId="72C4CA33" w14:textId="77777777" w:rsidR="00D7771F" w:rsidRDefault="00D7771F" w:rsidP="00D7771F">
      <w:r>
        <w:t>[Colin; Gun Control Activist and Assistant Director for Federal Legislation at the Brady Center to Prevent Gun Violence; The Background Check System Is Ineffective in Preventing Gun Violence; Guns and Crime; 2012; Gale Group Databases]</w:t>
      </w:r>
    </w:p>
    <w:p w14:paraId="028E09CE" w14:textId="77777777" w:rsidR="00D7771F" w:rsidRDefault="00D7771F" w:rsidP="00D7771F"/>
    <w:p w14:paraId="1E1AE04E" w14:textId="0B3D879A" w:rsidR="00D7771F" w:rsidRDefault="00D7771F" w:rsidP="00D7771F">
      <w:r>
        <w:t>It's no mystery why the guns sold by so-called "private sellers" are often more expensive than the exact same model sold by licensed gun dealers. Purchasers who know they can't pass a background check are willing to pay a premium. One seller told me straight up, and I quote, "No paperwork, no tax, that's gotta be worth something." For gun traffickers, domestic abusers and felons who can't pass a background check, that's worth plenty.</w:t>
      </w:r>
    </w:p>
    <w:p w14:paraId="5287E2AE" w14:textId="2E99A8C8" w:rsidR="00D92503" w:rsidRDefault="00D92503" w:rsidP="00D7771F"/>
    <w:p w14:paraId="0BFE13D9" w14:textId="77777777" w:rsidR="00D92503" w:rsidRPr="00E85776" w:rsidRDefault="00D92503" w:rsidP="00D92503">
      <w:pPr>
        <w:rPr>
          <w:b/>
        </w:rPr>
      </w:pPr>
      <w:r w:rsidRPr="00E85776">
        <w:rPr>
          <w:b/>
        </w:rPr>
        <w:t>CRIME GUNS DO COME FROM GUN SHOWS-Americans for Gun Safety '07</w:t>
      </w:r>
    </w:p>
    <w:p w14:paraId="2D4C2D65" w14:textId="77777777" w:rsidR="00D92503" w:rsidRDefault="00D92503" w:rsidP="00D92503">
      <w:r>
        <w:t>[The "Gun Show Loophole" Should Be Closed; Gun Control; 2007; Gale Group Databases]</w:t>
      </w:r>
    </w:p>
    <w:p w14:paraId="5E76530E" w14:textId="77777777" w:rsidR="00D92503" w:rsidRDefault="00D92503" w:rsidP="00D92503"/>
    <w:p w14:paraId="7C5D3858" w14:textId="77777777" w:rsidR="00D92503" w:rsidRDefault="00D92503" w:rsidP="00D92503">
      <w:r>
        <w:t>What the NRA will say: Criminals don't get guns from gun shows.</w:t>
      </w:r>
    </w:p>
    <w:p w14:paraId="1F477644" w14:textId="77777777" w:rsidR="00D92503" w:rsidRDefault="00D92503" w:rsidP="00D92503">
      <w:r>
        <w:t>The Truth: "Crime guns do come from gun shows. That's been documented," according to ATF [Bureau of Alcohol, Tobacco, Firearms, and Explosives] special agent Jeff Fulton. In a comprehensive ATF report on illegal gun running, ATF found that gun shows were the second leading source of firearms recovered in illegal gun trafficking operations.</w:t>
      </w:r>
    </w:p>
    <w:p w14:paraId="57ECDBD8" w14:textId="77777777" w:rsidR="00D92503" w:rsidRDefault="00D92503" w:rsidP="00D7771F"/>
    <w:p w14:paraId="2B852D47" w14:textId="6FB6BBBF" w:rsidR="00EE72E5" w:rsidRDefault="00EE72E5" w:rsidP="00EE72E5">
      <w:pPr>
        <w:pStyle w:val="InteriorHeading"/>
      </w:pPr>
      <w:bookmarkStart w:id="15" w:name="_Toc496011110"/>
      <w:r>
        <w:lastRenderedPageBreak/>
        <w:t>CURRENT POLICY HARMS: ONLINE MARKETPLACES EXPANDING; PROVIDE MASSIVE LOOPHOLE TO FEDERAL BACKGROUND CHECK LAWS</w:t>
      </w:r>
      <w:bookmarkEnd w:id="15"/>
    </w:p>
    <w:p w14:paraId="151E6E83" w14:textId="77777777" w:rsidR="00EE72E5" w:rsidRDefault="00EE72E5"/>
    <w:p w14:paraId="0AF62005" w14:textId="77777777" w:rsidR="00EE72E5" w:rsidRPr="007D76D0" w:rsidRDefault="00EE72E5" w:rsidP="00EE72E5">
      <w:pPr>
        <w:rPr>
          <w:b/>
        </w:rPr>
      </w:pPr>
      <w:r w:rsidRPr="007D76D0">
        <w:rPr>
          <w:b/>
        </w:rPr>
        <w:t>ONLINE GUN MARKETPLACES PROVIDE A MASSIVE LOOPHOLE TO FEDERAL BACKGROUND CHECK LAW-Daniels '14</w:t>
      </w:r>
    </w:p>
    <w:p w14:paraId="1F371192"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1EA9D8E5" w14:textId="77777777" w:rsidR="00EE72E5" w:rsidRDefault="00EE72E5" w:rsidP="00EE72E5"/>
    <w:p w14:paraId="74F28E46" w14:textId="10D6755A" w:rsidR="00EE72E5" w:rsidRDefault="00EE72E5" w:rsidP="00EE72E5">
      <w:r>
        <w:t>The cases of Smirnov, Haughton, and Roman-Martinez are three examples currently in the news showcasing the easy and informal nature of acquiring a firearm online through a classified website, such as Armslist. n19 Under the Gun Control Act, the current federal legislation on firearms in the United States, these three men are barred from purchasing and possessing a firearm because each man falls into one of the prohibited categories of individuals identified in the Act. n20 First, Smirnov is a Canadian resident, not a United States citizen in order to lawfully possess a firearm in the United States. n21 Second, Haughton had a restraining order entered against him two days prior to his purchase of the .40 caliber semiautomatic pistol. n22 Haughton falls into the category that prohibits firearms to individuals with court-executed stalking or restraining orders. n23 Third, Roman-Martinez is convicted of two felonies and possesses a domestic violence misdemeanor. n24 These are two prohibited categories under the Gun Control Act. n25 From November 30, 1998 through May 31, 2014, the Federal Bureau of Investigation (FBI), through the Brady Handgun Violence Protection Act (Brady Act), has rejected 1,112,225 gun sales to potential buyers that are prohibited by law, such as convicted felons, illegal aliens, or fugitives. n26 However, all three men were able to find a loophole in the federal legislation to purchase a firearm with ease and without being subject to a background check: the online gun marketplace.</w:t>
      </w:r>
    </w:p>
    <w:p w14:paraId="0E60B1A0" w14:textId="7BA667D9" w:rsidR="00EE72E5" w:rsidRDefault="00EE72E5" w:rsidP="00EE72E5"/>
    <w:p w14:paraId="2007012B" w14:textId="77777777" w:rsidR="00EE72E5" w:rsidRPr="007D76D0" w:rsidRDefault="00EE72E5" w:rsidP="00EE72E5">
      <w:pPr>
        <w:rPr>
          <w:b/>
        </w:rPr>
      </w:pPr>
      <w:r w:rsidRPr="007D76D0">
        <w:rPr>
          <w:b/>
        </w:rPr>
        <w:t>ONLINE MARKETPLACES RENDER CURRENT REGULATIONS WORTHLESS BECAUSE IT IS REGULATED MORE AS A WEBSITE THAT A FIREARMS DEALER-Daniels '14</w:t>
      </w:r>
    </w:p>
    <w:p w14:paraId="47C49979"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5C40A267" w14:textId="549B4EA6" w:rsidR="00EE72E5" w:rsidRDefault="00EE72E5" w:rsidP="00EE72E5">
      <w:r>
        <w:t>First, the online gun marketplace contradicts Section 922(g) of the Gun Control Act. n159 This section prohibits the possession and sale of firearms to ten classes of individuals. n160 These prohibited classes are deprived of their Second Amendment right due to an overwhelming public interest in limiting possession of firearms to law-abiding and responsible individuals. n161 Before accessing Armslist, an individual is required to read through a legal disclaimer and accept the terms and conditions. n162 One of the disclaimer's terms is that one must "always comply with local, state, federal, and international law . . . Armslist does not become involved in transactions between parties." n163 Armslist is an ISP under the CDA and ensures that it is not liable for the content generated by its users and the consequences of the transactions by its users. n164 This disclaimer term acts as a self-enforcing regulation, but the website is not regulated by the current federal legislation on firearms.</w:t>
      </w:r>
    </w:p>
    <w:p w14:paraId="65252186" w14:textId="4D160294" w:rsidR="00633063" w:rsidRDefault="00633063" w:rsidP="00EE72E5"/>
    <w:p w14:paraId="2F8F493B" w14:textId="77777777" w:rsidR="00664D8A" w:rsidRDefault="00664D8A">
      <w:pPr>
        <w:rPr>
          <w:b/>
        </w:rPr>
      </w:pPr>
      <w:r>
        <w:rPr>
          <w:b/>
        </w:rPr>
        <w:br w:type="page"/>
      </w:r>
    </w:p>
    <w:p w14:paraId="3167722E" w14:textId="6C41B37A" w:rsidR="00633063" w:rsidRPr="00E34AA9" w:rsidRDefault="00633063" w:rsidP="00633063">
      <w:pPr>
        <w:rPr>
          <w:b/>
        </w:rPr>
      </w:pPr>
      <w:r w:rsidRPr="00E34AA9">
        <w:rPr>
          <w:b/>
        </w:rPr>
        <w:lastRenderedPageBreak/>
        <w:t>MUST ACT NOW TO CLOSE LOOPHOLES FOR ONLINE FIREARM MARKETPLACES-Daniels '14</w:t>
      </w:r>
    </w:p>
    <w:p w14:paraId="68941691" w14:textId="77777777" w:rsidR="00633063" w:rsidRDefault="00633063" w:rsidP="00633063">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143299F0" w14:textId="77777777" w:rsidR="00633063" w:rsidRDefault="00633063" w:rsidP="00633063"/>
    <w:p w14:paraId="606DC101" w14:textId="5EE6C41E" w:rsidR="00633063" w:rsidRDefault="00633063" w:rsidP="00EE72E5">
      <w:r>
        <w:t>Existing laws on firearms seek to limit and at times seek to entirely prohibit access to firearms. n251 However, the current federal legislation on firearms is outdated to meet the demands and emerging concerns of American society in 2014. The emergence of the online gun marketplace causes severe problems with the current state of the law under the Gun Control Act of 1968 and the Brady Act of 1993. Society has undergone an extensive transformation since 1993, especially since 1968. The pervasive nature of the Internet and the prevalence of gun violence have impacted American society. Internet classified websites have opened an avenue for the private and anonymous exchange of firearms and ammunition through advertisement posts. Recently, individuals have begun tapping into social media websites and smartphone applications to advertise their personal inventory of firearms. n252 The popular photo-sharing application, Instagram, n253 has become the newest platform for firearm advertisements. n254 Users can easily find "a chrome-plated antique Colt, a custom MK12-inspired AR-15 tricked out with 'all best of the best parts possible,' just by searching hashtags, n255 such as # rifle, # ar15 or # forsalegun." n256 The online gun marketplace is only rapidly growing and becoming more accessible to more individuals. The current law needs to reflect this growth.</w:t>
      </w:r>
    </w:p>
    <w:p w14:paraId="55FE9AAD" w14:textId="0171A558" w:rsidR="00D92503" w:rsidRDefault="00D92503" w:rsidP="00EE72E5"/>
    <w:p w14:paraId="5C1D478A" w14:textId="77777777" w:rsidR="00D92503" w:rsidRPr="00E85776" w:rsidRDefault="00D92503" w:rsidP="00D92503">
      <w:pPr>
        <w:rPr>
          <w:b/>
        </w:rPr>
      </w:pPr>
      <w:r w:rsidRPr="00E85776">
        <w:rPr>
          <w:b/>
        </w:rPr>
        <w:t>ONLINE SALES FOR FIREARMS ARE EXPANDING IMMEASURABLY-Mayors Against Illegal Guns '15</w:t>
      </w:r>
    </w:p>
    <w:p w14:paraId="6A4E6B8C" w14:textId="77777777" w:rsidR="00D92503" w:rsidRDefault="00D92503" w:rsidP="00D92503">
      <w:r>
        <w:t>[The Private Gun Sale Loophole Needs to Be Closed; Gun Violence; 2015; Gale Group Databases]</w:t>
      </w:r>
    </w:p>
    <w:p w14:paraId="5D80C1B5" w14:textId="77777777" w:rsidR="00D92503" w:rsidRDefault="00D92503" w:rsidP="00D92503"/>
    <w:p w14:paraId="2F943384" w14:textId="77777777" w:rsidR="00D92503" w:rsidRDefault="00D92503" w:rsidP="00D92503">
      <w:r>
        <w:t>Online sales are a vast and growing share of the firearms market. More than a decade ago, the Justice Department estimated that guns were sold online at 80 firearm auction sites and about 4,000 other websites. The number of active sites has grown immeasurably in the years since.</w:t>
      </w:r>
    </w:p>
    <w:p w14:paraId="638924F8" w14:textId="77777777" w:rsidR="00D92503" w:rsidRDefault="00D92503" w:rsidP="00D92503">
      <w:r>
        <w:t>A simple web search will return hundreds of online storefronts operated by individual licensed dealers; online brokers like eBay that mediate sales between buyers and sellers; and classified aggregators where would-be buyers and sellers post ads, such as Armslist, the 'Craigslist' for guns. While there is no authoritative estimate of the total number of firearms sold online each year, the number of gun ads listed by private sellers on Armslist has expanded almost sevenfold within the last twenty months—from 12,000 in December 2011 to 83,000 active ads in August 2013.</w:t>
      </w:r>
    </w:p>
    <w:p w14:paraId="1F5C2C04" w14:textId="77777777" w:rsidR="00D92503" w:rsidRDefault="00D92503" w:rsidP="00D92503"/>
    <w:p w14:paraId="2E115AD7" w14:textId="77777777" w:rsidR="00D92503" w:rsidRPr="00D92503" w:rsidRDefault="00D92503" w:rsidP="00D92503">
      <w:pPr>
        <w:rPr>
          <w:b/>
        </w:rPr>
      </w:pPr>
      <w:r w:rsidRPr="00D92503">
        <w:rPr>
          <w:b/>
        </w:rPr>
        <w:t>PRIVATE ONLINE SALES AVOID BACKGROUND CHECKS-Mayors Against Illegal Guns '15</w:t>
      </w:r>
    </w:p>
    <w:p w14:paraId="6AD6A539" w14:textId="77777777" w:rsidR="00D92503" w:rsidRDefault="00D92503" w:rsidP="00D92503">
      <w:r>
        <w:t>[The Private Gun Sale Loophole Needs to Be Closed; Gun Violence; 2015; Gale Group Databases]</w:t>
      </w:r>
    </w:p>
    <w:p w14:paraId="478D619C" w14:textId="77777777" w:rsidR="00D92503" w:rsidRDefault="00D92503" w:rsidP="00D92503"/>
    <w:p w14:paraId="15E678B6" w14:textId="77777777" w:rsidR="00D92503" w:rsidRDefault="00D92503" w:rsidP="00D92503">
      <w:r>
        <w:t>Without conducting a background check, private sellers have no way of knowing if they are selling to a prohibited purchaser. A first-of-its-kind investigation by New York City in 2011 shed light on how online private sales play out in practice. The investigation found that a majority of private online sellers have no qualms about selling guns to people who admitted they were prohibited purchasers.</w:t>
      </w:r>
    </w:p>
    <w:p w14:paraId="45B1AC31" w14:textId="77777777" w:rsidR="00D92503" w:rsidRDefault="00D92503" w:rsidP="00D92503">
      <w:r>
        <w:t>The city's investigators called 125 private sellers in 14 states advertising guns on 10 websites, including Armslist. During each conversation, the investigators told the sellers that they probably could not pass a background check. Fully 62 percent of these sellers agreed to sell the gun anyway, though it is a felony to sell a firearm to a person the seller has reason to believe is a prohibited purchaser. Fifty-four percent of the private sellers who posted ads on Armslist were willing to sell guns to people who admitted they were prohibited purchasers.</w:t>
      </w:r>
    </w:p>
    <w:p w14:paraId="4C27B7FB" w14:textId="77777777" w:rsidR="00D92503" w:rsidRDefault="00D92503" w:rsidP="00D92503"/>
    <w:p w14:paraId="19AE87D9" w14:textId="77777777" w:rsidR="00664D8A" w:rsidRDefault="00664D8A">
      <w:pPr>
        <w:rPr>
          <w:b/>
        </w:rPr>
      </w:pPr>
      <w:r>
        <w:rPr>
          <w:b/>
        </w:rPr>
        <w:br w:type="page"/>
      </w:r>
    </w:p>
    <w:p w14:paraId="2AC9EC68" w14:textId="0B3F6266" w:rsidR="00D92503" w:rsidRPr="00D92503" w:rsidRDefault="00D92503" w:rsidP="00D92503">
      <w:pPr>
        <w:rPr>
          <w:b/>
        </w:rPr>
      </w:pPr>
      <w:r w:rsidRPr="00D92503">
        <w:rPr>
          <w:b/>
        </w:rPr>
        <w:lastRenderedPageBreak/>
        <w:t>WE MUST HAVE A BACKGROUND CHECK FOR EACH AND EVERY GUN SALE, INCLUDING THOSE ONLINE-Mayors Against Illegal Guns '15</w:t>
      </w:r>
    </w:p>
    <w:p w14:paraId="1F7F0B8E" w14:textId="77777777" w:rsidR="00D92503" w:rsidRDefault="00D92503" w:rsidP="00D92503">
      <w:r>
        <w:t>[The Private Gun Sale Loophole Needs to Be Closed; Gun Violence; 2015; Gale Group Databases]</w:t>
      </w:r>
    </w:p>
    <w:p w14:paraId="67EAFBC8" w14:textId="77777777" w:rsidR="00D92503" w:rsidRDefault="00D92503" w:rsidP="00D92503"/>
    <w:p w14:paraId="3CCA2683" w14:textId="77777777" w:rsidR="00D92503" w:rsidRDefault="00D92503" w:rsidP="00D92503">
      <w:r>
        <w:t>Congress should enact legislation to require a background check for every commercial gun sale, including those facilitated by websites. The existing background check system is efficient and effective, but limited: As long as private sales remain exempt from this commonsense requirement, criminals will exploit this loophole and wreak havoc on American communities. Bipartisan legislation under consideration by both chambers of Congress—sponsored in the Senate by Joe Manchin (D-WV) and Pat Toomey (R-PA) and in the House by Representatives Peter King (R-NY) and Mike Thompson (D-CA)—would enact the necessary reform.</w:t>
      </w:r>
    </w:p>
    <w:p w14:paraId="36A33564" w14:textId="77777777" w:rsidR="00EE72E5" w:rsidRDefault="00EE72E5" w:rsidP="00EE72E5"/>
    <w:p w14:paraId="2E440D5A" w14:textId="1FF52FB6" w:rsidR="00EE72E5" w:rsidRPr="00EE72E5" w:rsidRDefault="00EE72E5" w:rsidP="00EE72E5">
      <w:pPr>
        <w:rPr>
          <w:b/>
        </w:rPr>
      </w:pPr>
      <w:r w:rsidRPr="00EE72E5">
        <w:rPr>
          <w:b/>
        </w:rPr>
        <w:t>WEB-BASED ARMS SALES HAVE CREATED SUBSTANTIAL LOOPHOLES TO FEDERAL LAW THAT PROHIBITS SPECIFIC TYPES OF INDIVIDUALS FROM ACQUIRING FIREARMS-Daniels '14</w:t>
      </w:r>
    </w:p>
    <w:p w14:paraId="03C10F3D"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20724CF6" w14:textId="77777777" w:rsidR="00EE72E5" w:rsidRDefault="00EE72E5" w:rsidP="00EE72E5"/>
    <w:p w14:paraId="5BFF3CE0" w14:textId="2CBD717F" w:rsidR="00EE72E5" w:rsidRDefault="00EE72E5" w:rsidP="00EE72E5">
      <w:r>
        <w:t>Armslist provides an open door for prohibited individuals to purchase and sell firearms through contacts formed on the website. These communications and the final exchange are unregulated. It is impossible in most cases to identify the individuals who buy and sell firearms through the online gun marketplace because of the anonymous nature of the websites. The anonymity of the website makes identifying the people who buy and sell guns on these online forums impossible in most cases. n165 Armslist provides potential buyers a platform for contacting sellers directly through the website, without making their contact information public. n166 In some cases, people include telephone numbers in their advertisements. n167 There are two types of sellers on Armslist: verified FFLs and private, unlicensed sellers. n168 The FFLs contain language in their advertisement that warn the potential purchaser that they will be subject to a NICS background check, provide proper identification, and partake in a waiting period before the transaction can occur. n169 These verified FFLs conduct the federally mandated steps in the transaction of the firearms in compliance with federal law. On the other hand, a majority of the advertisements are created by anonymous private sellers. As in the illustrative cases, Smirnov and Haughton, both prohibited by 18 U.S.C. § 922(g) n170 from possessing a firearm, did in fact acquire a firearm from the website. Here, the persons who sold the firearms to the legally barred individuals have no meaningful enforceable responsibility. n171</w:t>
      </w:r>
    </w:p>
    <w:p w14:paraId="7AB7F20B" w14:textId="456643C4" w:rsidR="00633063" w:rsidRDefault="00633063" w:rsidP="00EE72E5"/>
    <w:p w14:paraId="3271076B" w14:textId="77777777" w:rsidR="00664D8A" w:rsidRDefault="00664D8A">
      <w:pPr>
        <w:rPr>
          <w:b/>
        </w:rPr>
      </w:pPr>
      <w:r>
        <w:rPr>
          <w:b/>
        </w:rPr>
        <w:br w:type="page"/>
      </w:r>
    </w:p>
    <w:p w14:paraId="42E20384" w14:textId="41B406AE" w:rsidR="00633063" w:rsidRPr="00E34AA9" w:rsidRDefault="00633063" w:rsidP="00633063">
      <w:pPr>
        <w:rPr>
          <w:b/>
        </w:rPr>
      </w:pPr>
      <w:r w:rsidRPr="00E34AA9">
        <w:rPr>
          <w:b/>
        </w:rPr>
        <w:lastRenderedPageBreak/>
        <w:t>WE MUST ACT NOW TO REGULATE MARKETPLACES THAT ALLOW THOSE THAT HAVE BEEN DENIED THE ABILITY TO OWN A FIREARM TO PURCHASE VIA ONLINE MARKETPLACES-Daniels '14</w:t>
      </w:r>
    </w:p>
    <w:p w14:paraId="73ADAF46" w14:textId="77777777" w:rsidR="00633063" w:rsidRDefault="00633063" w:rsidP="00633063">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692A05D7" w14:textId="77777777" w:rsidR="00633063" w:rsidRDefault="00633063" w:rsidP="00633063"/>
    <w:p w14:paraId="7F428746" w14:textId="44269481" w:rsidR="00633063" w:rsidRDefault="00633063" w:rsidP="00EE72E5">
      <w:r>
        <w:t>It is imperative for Congress to address and amend the outdated federal legislation on firearms to close the gap of the secondary market. Under the current interpretation of the Second Amendment, individuals, not just the militia, have the right to keep and bear arms. n257 It is a fundamental right guaranteed to American citizens unless forfeited when the individual falls into one of the prohibited categories of 18 U.S.C. § 922(g). n258 Convicted felons are prohibited from possessing a firearm. n259 Non-American citizens are prohibited from possessing a firearm. n260 Individuals with stalking orders due to domestic violence allegations as well as those who are convicted of a misdemeanor crime of domestic violence are prohibited from possessing a firearm. n261 Nonetheless, these individuals have found an unregulated avenue in which to engage in firearm transactions. The emergence of the online gun marketplace amplifies the dangerous loopholes present in the current federal gun legislation. Congress indicated that the purpose behind this legislation is to prevent dangerous individuals from acquiring firearms which leads to adverse effects on the safety of the American public. Yet, the Congressional intent is not being met with the outdated legislation.</w:t>
      </w:r>
    </w:p>
    <w:p w14:paraId="69CF5076" w14:textId="77777777" w:rsidR="00EE72E5" w:rsidRDefault="00EE72E5" w:rsidP="00EE72E5"/>
    <w:p w14:paraId="514EBF12" w14:textId="081115FD" w:rsidR="00EE72E5" w:rsidRPr="00EE72E5" w:rsidRDefault="00EE72E5" w:rsidP="00EE72E5">
      <w:pPr>
        <w:rPr>
          <w:b/>
        </w:rPr>
      </w:pPr>
      <w:r w:rsidRPr="00EE72E5">
        <w:rPr>
          <w:b/>
        </w:rPr>
        <w:t>ONLINE FIREARMS SALES AGGRAVATES PRIVATE SALES IN THE SECONDARY MARKET-Daniels '14</w:t>
      </w:r>
    </w:p>
    <w:p w14:paraId="5504E736"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3826DC02" w14:textId="77777777" w:rsidR="00EE72E5" w:rsidRDefault="00EE72E5" w:rsidP="00EE72E5"/>
    <w:p w14:paraId="45D306F4" w14:textId="77777777" w:rsidR="00EE72E5" w:rsidRDefault="00EE72E5" w:rsidP="00EE72E5">
      <w:r>
        <w:t>Second, the non-regulation of private sales and the secondary market is aggravated by the online gun marketplace. Since the Gun Control Act and the NICS background checks only apply to FFLs, private and occasional sellers of firearms are not subject to federal regulation. As a consequence, the private seller is not required by law to fill out the ATF Form 4473 nor request a background check from the FBI on its potential buyer. Nor does the private seller have to request proper identification from the potential buyer. These private sales of firearms between unlicensed sellers and buyers form the secondary market. In a National Institute of Justice study on gun ownership in America, sixty percent of gun acquisitions involved an FFL and hence involved an NICS background check. n172 However, the remaining acquisitions, which measure about two million per year, were off-the-book transfers by private individuals in the secondary market. n173 A majority of the individuals who post advertisements for their firearms do not possess a federal license. The unlicensed sellers may have lawful intentions behind their advertisements; yet, as illustrated by the cases of Smirnov, Haughton, and Roman-Martinez, there is an abuse of the website for illegal activity.</w:t>
      </w:r>
    </w:p>
    <w:p w14:paraId="4BBE8A65" w14:textId="77777777" w:rsidR="00EE72E5" w:rsidRDefault="00EE72E5" w:rsidP="00EE72E5"/>
    <w:p w14:paraId="371A64BA" w14:textId="77777777" w:rsidR="00664D8A" w:rsidRDefault="00664D8A">
      <w:pPr>
        <w:rPr>
          <w:b/>
        </w:rPr>
      </w:pPr>
      <w:r>
        <w:rPr>
          <w:b/>
        </w:rPr>
        <w:br w:type="page"/>
      </w:r>
    </w:p>
    <w:p w14:paraId="67D010AB" w14:textId="57717821" w:rsidR="00EE72E5" w:rsidRPr="00EE72E5" w:rsidRDefault="00EE72E5" w:rsidP="00EE72E5">
      <w:pPr>
        <w:rPr>
          <w:b/>
        </w:rPr>
      </w:pPr>
      <w:r w:rsidRPr="00EE72E5">
        <w:rPr>
          <w:b/>
        </w:rPr>
        <w:lastRenderedPageBreak/>
        <w:t>ONLINE FIREARMS MARKETPLACES GIVE OPPORTUNITIES TO THOSE BANNED FROM BUYING FIREARMS TO SELL ON THE OPEN MARKET AS WELL-Daniels '14</w:t>
      </w:r>
    </w:p>
    <w:p w14:paraId="341C5101"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3D5C67E2" w14:textId="77777777" w:rsidR="00EE72E5" w:rsidRDefault="00EE72E5" w:rsidP="00EE72E5"/>
    <w:p w14:paraId="1D0A1EBF" w14:textId="77777777" w:rsidR="00EE72E5" w:rsidRDefault="00EE72E5" w:rsidP="00EE72E5">
      <w:r>
        <w:t>Without regulation, individuals who are legally barred from possessing firearms have an easy opportunity to sell their firearms to contacts made through the website. For example, Roman-Martinez posted an advertisement for a 9-millimeter handgun on Armslist. n174 In reality, Roman-Martinez is prohibited under 18 U.S.C. § 922(g)(1) n175 and 18 U.S.C. § 922 (g)(9) n176 from possessing, selling, or purchasing a firearm. Yet, through Armslist, Roman-Martinez was not prohibited from posting this advertisement and potentially selling the gun to an interested individual. Roman-Martinez, for the purposes of the website, was a private seller not subject to federal regulation. The identity or criminal background of Roman-Martinez, and many like him, are not taken into consideration in the transactions occurring in the online gun marketplace.</w:t>
      </w:r>
    </w:p>
    <w:p w14:paraId="7EEE1D88" w14:textId="23B337CC" w:rsidR="00EE72E5" w:rsidRDefault="00EE72E5" w:rsidP="00EE72E5"/>
    <w:p w14:paraId="2791F469" w14:textId="77777777" w:rsidR="00EE72E5" w:rsidRPr="007D76D0" w:rsidRDefault="00EE72E5" w:rsidP="00EE72E5">
      <w:pPr>
        <w:rPr>
          <w:b/>
        </w:rPr>
      </w:pPr>
      <w:r w:rsidRPr="007D76D0">
        <w:rPr>
          <w:b/>
        </w:rPr>
        <w:t>ONLINE GUN SALES ARE CHALLENGED OUR DATED REGULATORY FRAMEWORK FOR FIREARMS-Daniels '14</w:t>
      </w:r>
    </w:p>
    <w:p w14:paraId="255A1772"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0C4225D7" w14:textId="77777777" w:rsidR="00EE72E5" w:rsidRDefault="00EE72E5" w:rsidP="00EE72E5"/>
    <w:p w14:paraId="60B27023" w14:textId="77777777" w:rsidR="00EE72E5" w:rsidRDefault="00EE72E5" w:rsidP="00EE72E5">
      <w:r>
        <w:t>The emergence of the online gun marketplace has created a new set of questions and problems for the outdated Gun Control Act. The transactions available on Armslist present three issues for the current federal legislation on firearms: (1) individuals who are prevented from attaining firearms under 18 U.S.C. § 922(g) n158 are legally able to acquire them from an online gun marketplace; (2) private and occasional sellers of firearms are not required to conduct the Brady Act NICS background checks for buyers; and (3) individuals who are buying firearms from private sellers from the online gun marketplaces are not stopped from presenting false identification and deception in connection with the purchase. In effect, Armslist and similar online gun marketplaces create an unregulated avenue for illegal activity. Although Armslist classifies itself as an ISP, inferring no liability for the actions of users on its website, it is providing access for individuals to transact with products that are inherently dangerous. Online gun marketplaces should not be able to hide behind their legal disclaimers but should take steps to ensure that blatantly illegal acts are not being committed through their network. The reality of these issues is demonstrated through the cases of Smirnov, Haughton, and Roman-Martinez. Individuals around the country, even outside the United States, are discovering the easy and accessible nature of the online gun marketplace whether it is for lawful or unlawful purchases.</w:t>
      </w:r>
    </w:p>
    <w:p w14:paraId="696A661B" w14:textId="55366F68" w:rsidR="00EE72E5" w:rsidRDefault="00EE72E5" w:rsidP="00EE72E5"/>
    <w:p w14:paraId="5DFFB213" w14:textId="77777777" w:rsidR="00EE72E5" w:rsidRPr="007D76D0" w:rsidRDefault="00EE72E5" w:rsidP="00EE72E5">
      <w:pPr>
        <w:rPr>
          <w:b/>
        </w:rPr>
      </w:pPr>
      <w:r w:rsidRPr="007D76D0">
        <w:rPr>
          <w:b/>
        </w:rPr>
        <w:t>WE MUST ACT NOW ON THE ISSUE OF ONLINE FIREARM MARKETPLACES THAT WORK AROUND BACKGROUND CHECK LAWS-Daniels '14</w:t>
      </w:r>
    </w:p>
    <w:p w14:paraId="355F7B9D"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2B16016A" w14:textId="77777777" w:rsidR="00EE72E5" w:rsidRDefault="00EE72E5" w:rsidP="00EE72E5"/>
    <w:p w14:paraId="06410F03" w14:textId="77777777" w:rsidR="00EE72E5" w:rsidRDefault="00EE72E5" w:rsidP="00EE72E5">
      <w:r>
        <w:t>Public safety is a compelling government interest, which is served by the current federal legislation on firearms. However, from 1968 to 2014, the United States and the challenges it faces have drastically evolved in all facets. Mass shootings at Columbine, n32 Virginia Tech, n33 Newtown, n34 and the Naval Yard n35 have drawn American attention to gun violence and inflamed the debate between gun control advocates and opponents. This Comment proposes amendments to adopt new measures to meet the legislative intent of Congress while addressing emerging issues that impair policy goals. Technological advances, the ease of online transactions, and the prevalence of gun violence should prompt Congress to re-examine the current federal legislation in order to take a proactive step to address an emerging dangerous problem.</w:t>
      </w:r>
    </w:p>
    <w:p w14:paraId="7E71B7AD" w14:textId="77777777" w:rsidR="00EE72E5" w:rsidRDefault="00EE72E5" w:rsidP="00EE72E5">
      <w:pPr>
        <w:pStyle w:val="InteriorHeading"/>
      </w:pPr>
      <w:bookmarkStart w:id="16" w:name="_Toc496011111"/>
      <w:r>
        <w:lastRenderedPageBreak/>
        <w:t>CURRENT POLICY HARMS: LACK OF UNIVERSAL BACKGROUND CHECKS HAS LEAD TO TERRIBLE CRIMES</w:t>
      </w:r>
      <w:bookmarkEnd w:id="16"/>
    </w:p>
    <w:p w14:paraId="2CFD0FD0" w14:textId="77777777" w:rsidR="00EE72E5" w:rsidRDefault="00EE72E5"/>
    <w:p w14:paraId="0C7E76D3" w14:textId="33D83623" w:rsidR="00D7771F" w:rsidRPr="0076122A" w:rsidRDefault="00D7771F" w:rsidP="00D7771F">
      <w:pPr>
        <w:rPr>
          <w:b/>
        </w:rPr>
      </w:pPr>
      <w:r w:rsidRPr="0076122A">
        <w:rPr>
          <w:b/>
        </w:rPr>
        <w:t>FOUR OF THE GUNS USED AT COLUMBINE WERE PURCHASED VIA AN UNREGULATED FORUM-Record and Gostin '14</w:t>
      </w:r>
    </w:p>
    <w:p w14:paraId="6AA1349F" w14:textId="77777777" w:rsidR="00D7771F" w:rsidRDefault="00D7771F" w:rsidP="00D7771F">
      <w:r>
        <w:t>[Kathrine L. and Lawrence O.; Both Senior Fellows @ Harvard law School Center for Health Law &amp; Policy Innovation; WHAT WILL IT TAKE? TERRORISM, MASS MURDER, GANG VIOLENCE, AND SUICIDES: THE AMERICAN WAY, OR DO WE STRIVE FOR A BETTER WAY?; University of Michigan Journal of Law Reform; Spring, 2014; 47 U. Mich. J.L. Reform 555]</w:t>
      </w:r>
    </w:p>
    <w:p w14:paraId="456CABE7" w14:textId="77777777" w:rsidR="00D7771F" w:rsidRDefault="00D7771F" w:rsidP="00D7771F"/>
    <w:p w14:paraId="750B8539" w14:textId="0630D225" w:rsidR="00D7771F" w:rsidRDefault="00D7771F" w:rsidP="00D7771F">
      <w:r>
        <w:t>Third, prohibited persons can bypass a background check altogether or use counterfeit identification to pass. n33 In fact, because only federally licensed dealers have to conduct background checks, even those listed in NICS can purchase weapons from secondhand (i.e., private and unlicensed) sellers. This is referred to as the "gun show loophole" in the law because gun shows are the most common forum for the unregulated sale of weapons. n34 For example, the four guns used in the Columbine school shooting - where thirteen people were murdered - were all purchased via an unregulated forum. n35 Even more common than purchasing a firearm in an unregulated forum is the informal transfer of arms among family  [*563] members or friends, n36 which was the most common way a firearm used in a crime was obtained among a pool of surveyed inmates n37 and the way the Newtown shooter accessed his arsenal of deadly weapons. n38</w:t>
      </w:r>
    </w:p>
    <w:p w14:paraId="30E4BC6B" w14:textId="77777777" w:rsidR="00D7771F" w:rsidRDefault="00D7771F" w:rsidP="00D7771F">
      <w:pPr>
        <w:rPr>
          <w:b/>
        </w:rPr>
      </w:pPr>
    </w:p>
    <w:p w14:paraId="3FDCA65D" w14:textId="53D86D44" w:rsidR="00D7771F" w:rsidRPr="00D01193" w:rsidRDefault="00D7771F" w:rsidP="00D7771F">
      <w:pPr>
        <w:rPr>
          <w:b/>
        </w:rPr>
      </w:pPr>
      <w:r w:rsidRPr="00D01193">
        <w:rPr>
          <w:b/>
        </w:rPr>
        <w:t>THE VIRGINIA TECH SHOOTING WAS DONE WITH GUNS PURCHASED IN A PRIVATE TRANSACTION THAT WAS LEGAL UNDER FEDERAL LAW-Goddard '12</w:t>
      </w:r>
    </w:p>
    <w:p w14:paraId="0EE712AF" w14:textId="77777777" w:rsidR="00D7771F" w:rsidRDefault="00D7771F" w:rsidP="00D7771F">
      <w:r>
        <w:t>[Colin; Gun Control Activist and Assistant Director for Federal Legislation at the Brady Center to Prevent Gun Violence; The Background Check System Is Ineffective in Preventing Gun Violence; Guns and Crime; 2012; Gale Group Databases]</w:t>
      </w:r>
    </w:p>
    <w:p w14:paraId="51C46F55" w14:textId="77777777" w:rsidR="00D7771F" w:rsidRDefault="00D7771F" w:rsidP="00D7771F"/>
    <w:p w14:paraId="77EFECB6" w14:textId="77777777" w:rsidR="00D7771F" w:rsidRDefault="00D7771F" w:rsidP="00D7771F">
      <w:r>
        <w:t>Just about any adult can go to a gun show in the United States and buy a gun, whether it be a small pistol or an AK-47, without showing identification or passing a background check. As a result, Seung-Hui Cho, with a record of mental health problems, was able to open fire on classrooms at Virginia Polytechnic Institute and State University in April 2007, killing and wounding many students and teachers. To help prevent such disasters from happening again and to keep firearms from reaching the hands of people known to be dangerous, the background check system should be improved. Specifically, private sellers as well as licensed dealers must be obligated to perform background checks on every gun purchaser.</w:t>
      </w:r>
    </w:p>
    <w:p w14:paraId="48E68126" w14:textId="4E6EAB66" w:rsidR="00D7771F" w:rsidRDefault="00D7771F" w:rsidP="00EE72E5">
      <w:pPr>
        <w:rPr>
          <w:b/>
        </w:rPr>
      </w:pPr>
    </w:p>
    <w:p w14:paraId="5BC9B036" w14:textId="0AD5D8B0" w:rsidR="00EE72E5" w:rsidRPr="007D76D0" w:rsidRDefault="00EE72E5" w:rsidP="00EE72E5">
      <w:pPr>
        <w:rPr>
          <w:b/>
        </w:rPr>
      </w:pPr>
      <w:r w:rsidRPr="007D76D0">
        <w:rPr>
          <w:b/>
        </w:rPr>
        <w:t xml:space="preserve">NARRATIVE ON PRIVATE GUN SALES: VESELY WRONGFUL </w:t>
      </w:r>
      <w:r>
        <w:rPr>
          <w:b/>
        </w:rPr>
        <w:t>DEATH</w:t>
      </w:r>
      <w:r w:rsidRPr="007D76D0">
        <w:rPr>
          <w:b/>
        </w:rPr>
        <w:t xml:space="preserve"> CASE-Daniels '14</w:t>
      </w:r>
    </w:p>
    <w:p w14:paraId="6379FFF3"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5A5D028A" w14:textId="77777777" w:rsidR="00EE72E5" w:rsidRDefault="00EE72E5" w:rsidP="00EE72E5"/>
    <w:p w14:paraId="3D374C3D" w14:textId="77777777" w:rsidR="00EE72E5" w:rsidRDefault="00EE72E5" w:rsidP="00EE72E5">
      <w:r>
        <w:t>"Smith &amp; Wesson .40-caliber pistol for $ 400." n1 Benedict Ladera, a private gun seller and Seattle resident, posted a similar advertisement on www.armslist.com (Armslist). n2 Across the border in Canada, Deme-try Smirnov visited the gun classifieds website, agreed to the disclaimer, and viewed Ladera's post. n3 Smirnov contacted Ladera expressing his interest over the advertised pistol and traveled to Seattle to complete the transaction. n4 After the exchange, Smirnov drove to Chicago, Illinois where he met Jitka Vesely, a woman whom he had met online years earlier. n5 He shot and killed Vesely in a museum parking lot with the gun he had purchased through Armslist. n6 The administrator of Vesely's estate and the Brady Center to Prevent Gun Violence brought a wrongful death suit against Armslist, LLC in the United States District Court for the Northern District of Illinois in 2013. n7</w:t>
      </w:r>
    </w:p>
    <w:p w14:paraId="0D748D6A" w14:textId="2E4421F8" w:rsidR="00664D8A" w:rsidRDefault="00664D8A">
      <w:r>
        <w:br w:type="page"/>
      </w:r>
    </w:p>
    <w:p w14:paraId="4B61D966" w14:textId="77777777" w:rsidR="00EE72E5" w:rsidRPr="007D76D0" w:rsidRDefault="00EE72E5" w:rsidP="00EE72E5">
      <w:pPr>
        <w:rPr>
          <w:b/>
        </w:rPr>
      </w:pPr>
      <w:r w:rsidRPr="007D76D0">
        <w:rPr>
          <w:b/>
        </w:rPr>
        <w:lastRenderedPageBreak/>
        <w:t>NARRATIVE ON PRIVATE GUN SALES: HAUGHTON MURDER-Daniels '14</w:t>
      </w:r>
    </w:p>
    <w:p w14:paraId="03DDF93F"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75AF9B88" w14:textId="77777777" w:rsidR="00EE72E5" w:rsidRDefault="00EE72E5" w:rsidP="00EE72E5"/>
    <w:p w14:paraId="6CEEB2B4" w14:textId="77777777" w:rsidR="00EE72E5" w:rsidRDefault="00EE72E5" w:rsidP="00EE72E5">
      <w:r>
        <w:t>Radcliffe Haughton, a Wisconsin resident, responded to a similar advertisement from a private seller on Armslist and arranged to meet the seller in a McDonald's parking lot in 2012. n8 The private seller provided two prerequisites for the transaction: first, Haughton's driver's license to ensure that he was a Wisconsin resident and second, Haughton's legal ability to possess firearms. n9 Haughton produced his driver's license and verbally assured the seller that he was legally able to possess firearms. n10 The seller handed over the pistol and the transaction was complete. n11 Little did the seller know that Haughton had a restraining order entered against him by his wife, Zina Haughton, two days prior to the transaction. n12 Haughton's wife requested the restraining order after he had threatened to throw acid in her face and burn her and her family with gas. n13 After the transaction, Haughton killed his wife and two other women at her place of employment with the same pistol purchased off Armslist. n14</w:t>
      </w:r>
    </w:p>
    <w:p w14:paraId="399E7F12" w14:textId="77777777" w:rsidR="00EE72E5" w:rsidRDefault="00EE72E5">
      <w:r>
        <w:br w:type="page"/>
      </w:r>
    </w:p>
    <w:p w14:paraId="61D70947" w14:textId="1BD3BFBA" w:rsidR="00EE72E5" w:rsidRDefault="00EE72E5" w:rsidP="00EE72E5">
      <w:pPr>
        <w:pStyle w:val="InteriorHeading"/>
      </w:pPr>
      <w:bookmarkStart w:id="17" w:name="_Toc496011112"/>
      <w:r>
        <w:lastRenderedPageBreak/>
        <w:t>CURRENT POLICY HARMS: THE DURABILITY OF WEAPONS MEANS THAT EVERY TRANSACTION SHOULD BE SCRUTINIZED</w:t>
      </w:r>
      <w:bookmarkEnd w:id="17"/>
    </w:p>
    <w:p w14:paraId="028966DD" w14:textId="77777777" w:rsidR="00EE72E5" w:rsidRDefault="00EE72E5"/>
    <w:p w14:paraId="1AFE5630" w14:textId="77777777" w:rsidR="00EE72E5" w:rsidRPr="007D76D0" w:rsidRDefault="00EE72E5" w:rsidP="00EE72E5">
      <w:pPr>
        <w:rPr>
          <w:b/>
        </w:rPr>
      </w:pPr>
      <w:r w:rsidRPr="007D76D0">
        <w:rPr>
          <w:b/>
        </w:rPr>
        <w:t>AS A SINGLE GUN CAN ARM A CRIMINAL FOR A LIFETIME, EVERY GUN TRANSACTION MATTERS AND SHOULD BE REGULATED-Daniels '14</w:t>
      </w:r>
    </w:p>
    <w:p w14:paraId="2A3D2204"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064EBE3C" w14:textId="77777777" w:rsidR="00EE72E5" w:rsidRDefault="00EE72E5" w:rsidP="00EE72E5"/>
    <w:p w14:paraId="15E4C1EA" w14:textId="77777777" w:rsidR="00EE72E5" w:rsidRDefault="00EE72E5" w:rsidP="00EE72E5">
      <w:r>
        <w:t>The dangerous nature of unregulated firearm sales through the secondary market is simply manifested in the nature of firearm possession. Firearm purchases are unlike other regulated products like narcotics. Unlike narcotics, which users need to replace their supply constantly, individuals do not need to replace their guns often. n182 In the criminal context, a single gun could last for years, even for an entire criminal career. n183 Thus, each firearm transaction matters and the loopholes to acquire these firearms cannot be disregarded. Congress must consider amending the current Brady Act to adopt a universal background check that will encompass both federally-licensed sales and private sales of firearms. The re-definition of the background check system will not only provide meaningful solutions for the problems demonstrated by online gun marketplaces but also close in the entire secondary market.</w:t>
      </w:r>
    </w:p>
    <w:p w14:paraId="2F9FD43D" w14:textId="48D3DB1B" w:rsidR="005D404C" w:rsidRDefault="005D404C">
      <w:r>
        <w:br w:type="page"/>
      </w:r>
    </w:p>
    <w:p w14:paraId="1CBD24D5" w14:textId="52333498" w:rsidR="00377D95" w:rsidRDefault="00377D95" w:rsidP="00377D95">
      <w:pPr>
        <w:pStyle w:val="InteriorHeading"/>
      </w:pPr>
      <w:bookmarkStart w:id="18" w:name="_Toc496011113"/>
      <w:r>
        <w:lastRenderedPageBreak/>
        <w:t>BACKGROUND CHECKS GOOD: CAN BE COUPLE</w:t>
      </w:r>
      <w:r w:rsidR="00816DC1">
        <w:t>D</w:t>
      </w:r>
      <w:r>
        <w:t xml:space="preserve"> WITH ACKNOWLEDGEMENT OF GUN RIGHTS FOR A “WIN-WIN” SITUATION</w:t>
      </w:r>
      <w:bookmarkEnd w:id="18"/>
    </w:p>
    <w:p w14:paraId="262515B5" w14:textId="77777777" w:rsidR="00377D95" w:rsidRDefault="00377D95"/>
    <w:p w14:paraId="49095A32" w14:textId="77777777" w:rsidR="00377D95" w:rsidRPr="00E844AF" w:rsidRDefault="00377D95" w:rsidP="00377D95">
      <w:pPr>
        <w:rPr>
          <w:b/>
        </w:rPr>
      </w:pPr>
      <w:r w:rsidRPr="00E844AF">
        <w:rPr>
          <w:b/>
        </w:rPr>
        <w:t>BACKGROUND CHECKS CAN BE PART OF A "WIN-WIN" GUN CONTROL STRATEGY THAT KEEPS GUNS OUT OF THE WRONG HANDS WHILE ACKNOWLEDGING THE RIGHT TO OWN ONE-Rostron '16</w:t>
      </w:r>
    </w:p>
    <w:p w14:paraId="06D60A4E" w14:textId="77777777" w:rsidR="00377D95" w:rsidRDefault="00377D95" w:rsidP="00377D95">
      <w:r>
        <w:t>[Associate Dean for Students and Professor of Law at the Universit yof Missouri, Kansas City School of Law; Harvard Law &amp; Policy Review; Summer 2016; 10 Harv. L. &amp; Pol'y Rev. 327]</w:t>
      </w:r>
    </w:p>
    <w:p w14:paraId="5C561984" w14:textId="77777777" w:rsidR="00377D95" w:rsidRDefault="00377D95" w:rsidP="00377D95"/>
    <w:p w14:paraId="6E1DCC38" w14:textId="77777777" w:rsidR="00377D95" w:rsidRDefault="00377D95" w:rsidP="00377D95">
      <w:r>
        <w:t>Shortly after Barack Obama became President in 2009, I wrote an article for the Harvard Law &amp; Policy Review in which I offered advice about how the Obama administration might approach the gun issue. n4 I encouraged President Obama to speak candidly about the issue, to acknowledge its complexity, and to lead the nation toward having a reasoned and constructive dialogue about guns. n5 Beyond that, I suggested that the Obama administration should strive to come up with legislative or regulatory proposals that would simultaneously promote gun rights and gun control. n6 For example, the article suggested that the administration could work to enhance enforcement of existing gun laws, a step that should be supported by those who favor tighter gun restrictions as well as those skeptical of gun control's effectiveness. n7  [*328] I also urged the administration to support packages of legislation that included both gun control and gun rights elements, such as a law that would help to keep guns out of the wrong hands by improving the reach and strength of the background check system, but also expand opportunities for law-abiding people to carry guns for defensive purposes by creating a national system of reciprocity for state concealed weapons permits. n8 The goal, I argued, should be to come up with "win-win" proposals that might allow some useful compromises and progress to be made on the issue. n9</w:t>
      </w:r>
    </w:p>
    <w:p w14:paraId="62DDBD5D" w14:textId="77777777" w:rsidR="00816DC1" w:rsidRDefault="00816DC1">
      <w:r>
        <w:br w:type="page"/>
      </w:r>
    </w:p>
    <w:p w14:paraId="56B9AADA" w14:textId="77777777" w:rsidR="00816DC1" w:rsidRDefault="00816DC1" w:rsidP="00816DC1">
      <w:pPr>
        <w:pStyle w:val="InteriorHeading"/>
      </w:pPr>
      <w:bookmarkStart w:id="19" w:name="_Toc496011114"/>
      <w:r>
        <w:lastRenderedPageBreak/>
        <w:t>BACKGROUND CHECKS GOOD: EFFECTIVE IN KEEPING GUNS OUT OF THE HANDS OF THOSE THAT SHOULD NOT HAVE THEM</w:t>
      </w:r>
      <w:bookmarkEnd w:id="19"/>
    </w:p>
    <w:p w14:paraId="799B6891" w14:textId="200F53E8" w:rsidR="00816DC1" w:rsidRDefault="00816DC1"/>
    <w:p w14:paraId="6C3E45A6" w14:textId="77777777" w:rsidR="00816DC1" w:rsidRPr="00E844AF" w:rsidRDefault="00816DC1" w:rsidP="00816DC1">
      <w:pPr>
        <w:rPr>
          <w:b/>
        </w:rPr>
      </w:pPr>
      <w:r w:rsidRPr="00E844AF">
        <w:rPr>
          <w:b/>
        </w:rPr>
        <w:t>BACKGROUND CHECKS PROVIDE HOPE THAT WE CAN KEEP GUNS OUT OF THE HANDS OF THOSE WE DECIDE SHOULD NOT HAVE ACCESS TO GUNS-Rostron '16</w:t>
      </w:r>
    </w:p>
    <w:p w14:paraId="2C02E080" w14:textId="2396AE4E" w:rsidR="00816DC1" w:rsidRDefault="00816DC1" w:rsidP="00816DC1">
      <w:r>
        <w:t>[Associate Dean for Students and Professor of Law at the</w:t>
      </w:r>
      <w:r w:rsidR="00CD377D">
        <w:t xml:space="preserve"> Universit</w:t>
      </w:r>
      <w:r>
        <w:t>y</w:t>
      </w:r>
      <w:r w:rsidR="00CD377D">
        <w:t xml:space="preserve"> </w:t>
      </w:r>
      <w:r>
        <w:t>of Missouri, Kansas City School of Law; Harvard Law &amp; Policy Review; Summer 2016; 10 Harv. L. &amp; Pol'y Rev. 327]</w:t>
      </w:r>
    </w:p>
    <w:p w14:paraId="056B5742" w14:textId="77777777" w:rsidR="00816DC1" w:rsidRDefault="00816DC1" w:rsidP="00816DC1"/>
    <w:p w14:paraId="686D6CF8" w14:textId="2BE5717A" w:rsidR="00D92503" w:rsidRDefault="00816DC1">
      <w:r>
        <w:t>Only about one percent of background checks result in a denial, but with millions of background checks being done every year, the number of firearm transactions that are stopped by the background check system is substantial. n98 The key is what happens to the people who fail a background check, as well as those who know they will fail and who therefore do not attempt to buy guns in ways that will involve a background check. Does the background check system stop these people from obtaining guns, or are they able to circumvent the system by obtaining guns in other ways? The background check system at least provides some hope for keeping guns out of the hands of people prohibited from having them.</w:t>
      </w:r>
    </w:p>
    <w:p w14:paraId="1C3F20C7" w14:textId="2478083A" w:rsidR="0074313A" w:rsidRDefault="0074313A"/>
    <w:p w14:paraId="5A883C9A" w14:textId="77777777" w:rsidR="0074313A" w:rsidRPr="00E85776" w:rsidRDefault="0074313A" w:rsidP="0074313A">
      <w:pPr>
        <w:rPr>
          <w:b/>
        </w:rPr>
      </w:pPr>
      <w:r w:rsidRPr="00E85776">
        <w:rPr>
          <w:b/>
        </w:rPr>
        <w:t>THE BACKGROUND CHECK SYSTEM WORKS WELL-Johnson '13</w:t>
      </w:r>
    </w:p>
    <w:p w14:paraId="3789CE04" w14:textId="77777777" w:rsidR="0074313A" w:rsidRDefault="0074313A" w:rsidP="0074313A">
      <w:r>
        <w:t>[Fawn; Gun-Buyer Background Checks Both Effective and Politically Achievable; National Journal; 10 January 2013; Gale Group Databases]</w:t>
      </w:r>
    </w:p>
    <w:p w14:paraId="3CB142C6" w14:textId="77777777" w:rsidR="0074313A" w:rsidRDefault="0074313A" w:rsidP="0074313A"/>
    <w:p w14:paraId="775B7F2B" w14:textId="77777777" w:rsidR="0074313A" w:rsidRDefault="0074313A" w:rsidP="0074313A">
      <w:r>
        <w:t>But it shouldn't. Current law requires licensed firearms dealers to run potential buyers' names and Social Security numbers through the National Instant Criminal Background Check System, or NICS. The system works pretty well, and if gun shops were the only places where people could go to purchase guns, it would work even better.</w:t>
      </w:r>
    </w:p>
    <w:p w14:paraId="36E506FB" w14:textId="7CD961B2" w:rsidR="00D92503" w:rsidRDefault="00D92503"/>
    <w:p w14:paraId="16192087" w14:textId="77777777" w:rsidR="00D92503" w:rsidRPr="00E85776" w:rsidRDefault="00D92503" w:rsidP="00D92503">
      <w:pPr>
        <w:rPr>
          <w:b/>
        </w:rPr>
      </w:pPr>
      <w:r w:rsidRPr="00E85776">
        <w:rPr>
          <w:b/>
        </w:rPr>
        <w:t>THE BACKGROUND CHECK SYSTEM IS EFFECTIVE-Mayors Against Illegal Guns '15</w:t>
      </w:r>
    </w:p>
    <w:p w14:paraId="5D01A48C" w14:textId="77777777" w:rsidR="00D92503" w:rsidRDefault="00D92503" w:rsidP="00D92503">
      <w:r>
        <w:t>[The Private Gun Sale Loophole Needs to Be Closed; Gun Violence; 2015; Gale Group Databases]</w:t>
      </w:r>
    </w:p>
    <w:p w14:paraId="23126FF8" w14:textId="77777777" w:rsidR="00D92503" w:rsidRDefault="00D92503" w:rsidP="00D92503"/>
    <w:p w14:paraId="155E4028" w14:textId="77777777" w:rsidR="00D92503" w:rsidRDefault="00D92503" w:rsidP="00D92503">
      <w:r>
        <w:t>Under federal law, several classes of particularly dangerous individuals are prohibited from firearm possession—including felons, the seriously mentally ill, domestic abusers and drug addicts. The names of prohibited purchasers are contained in NICS [National Instant Criminal Background Check System], a system of databases operated by the Federal Bureau of Investigation [FBI], and licensed gun dealers are required to run the names of would-be buyers through NICS before they complete their sales.</w:t>
      </w:r>
    </w:p>
    <w:p w14:paraId="5BD007CF" w14:textId="77777777" w:rsidR="00D92503" w:rsidRDefault="00D92503" w:rsidP="00D92503">
      <w:r>
        <w:t>This system is efficient and effective. Despite the gun lobby's claims that checks impose a burden on buyers, filling out the paperwork and completing a background check takes just a few minutes. During an attempted purchase, the dealer phones the NICS call center or submits the buyer's information to NICS through its web-based E-Check system. Phone calls to NICS are answered within seven seconds, on average, and more than 90 percent are resolved immediately while the dealer is on the phone. If a buyer's name is in NICS because he is federally prohibited, NICS will instruct the dealer to deny the sale, without revealing any other information about the would-be buyer.</w:t>
      </w:r>
    </w:p>
    <w:p w14:paraId="56C882C3" w14:textId="77777777" w:rsidR="00D92503" w:rsidRDefault="00D92503" w:rsidP="00D92503">
      <w:r>
        <w:t>Since its creation in 1998, NICS has blocked more than two million gun sales to criminals and other prohibited purchasers.</w:t>
      </w:r>
    </w:p>
    <w:p w14:paraId="7C5AC848" w14:textId="625A8AB1" w:rsidR="00D92503" w:rsidRDefault="00D92503"/>
    <w:p w14:paraId="35322080" w14:textId="77777777" w:rsidR="00664D8A" w:rsidRDefault="00664D8A">
      <w:pPr>
        <w:rPr>
          <w:b/>
        </w:rPr>
      </w:pPr>
      <w:r>
        <w:rPr>
          <w:b/>
        </w:rPr>
        <w:br w:type="page"/>
      </w:r>
    </w:p>
    <w:p w14:paraId="3C44B72D" w14:textId="7E5C478E" w:rsidR="00D92503" w:rsidRPr="00E85776" w:rsidRDefault="00D92503" w:rsidP="00D92503">
      <w:pPr>
        <w:rPr>
          <w:b/>
        </w:rPr>
      </w:pPr>
      <w:r w:rsidRPr="00E85776">
        <w:rPr>
          <w:b/>
        </w:rPr>
        <w:lastRenderedPageBreak/>
        <w:t>BACKGROUND CHECKS HAVE CLEAR BENEFITS-Rosen '02</w:t>
      </w:r>
    </w:p>
    <w:p w14:paraId="33341B35" w14:textId="77777777" w:rsidR="00D92503" w:rsidRDefault="00D92503" w:rsidP="00D92503">
      <w:r>
        <w:t>[Gary; Managing Editor of Commentary; Comprising on Gun Control Can Reduce Gun Violence; How Can Gun Violence Be Reduced?; 2002; Gale Group Databases]</w:t>
      </w:r>
    </w:p>
    <w:p w14:paraId="71047C45" w14:textId="77777777" w:rsidR="00D92503" w:rsidRDefault="00D92503" w:rsidP="00D92503"/>
    <w:p w14:paraId="54204FDD" w14:textId="77777777" w:rsidR="00D92503" w:rsidRDefault="00D92503" w:rsidP="00D92503">
      <w:r>
        <w:t>For the system of background checks that is now the centerpiece of federal gun control law, the benefits are not difficult to see. In 1999, according to the Justice Department, more than 200,000 gun-sale applications were rejected because the buyer was disqualified in some way, overwhelmingly for a felony conviction or indictment. Since the Brady Act went into effect in 1994, such rejections have numbered well over a half-million. It is true that a small fraction of these, especially early on, resulted from bureaucratic foul-ups. Moreover, the fact that individuals with a criminal record were unable to get a gun from a licensed dealer tells us nothing about whether they were ultimately able to get a gun, a problem highlighted by a widely reported study of the Brady Act published [in August 2000] in the Journal of the American Medical Association. Still, for the price of making everyone submit to a slight administrative inconvenience, hundreds of thousands of high-risk bad guys have been denied weapons at the moment they wanted them.</w:t>
      </w:r>
    </w:p>
    <w:p w14:paraId="258A0978" w14:textId="178E2A9B" w:rsidR="003E10FE" w:rsidRPr="00CC68AA" w:rsidRDefault="003E10FE" w:rsidP="003E10FE">
      <w:pPr>
        <w:rPr>
          <w:b/>
        </w:rPr>
      </w:pPr>
      <w:r>
        <w:br/>
      </w:r>
      <w:r w:rsidRPr="00CC68AA">
        <w:rPr>
          <w:b/>
        </w:rPr>
        <w:t>BACKGROUND CHECKS ARE CRITICAL TO MAKE SURE THAT THOSE WHO ARE CONVICTED FELONS, SUBJECT TO DOMESTIC VIOLENCE PROTECTIVE ORDERS, OR HAVE BEEN ADJUDICATED MENTALLY ILL DO NOT HAVE ACCESS TO FIREARMS-McClurg '15</w:t>
      </w:r>
    </w:p>
    <w:p w14:paraId="3B9A024E" w14:textId="77777777" w:rsidR="003E10FE" w:rsidRDefault="003E10FE" w:rsidP="003E10FE">
      <w:r>
        <w:t>[Andrew Jay; Professor of Law at the University of Memphis Cecil C. Humphreys School of Law; In Search of the Golden Mean in the Gun Debate; Howard Law Journal; Spring 2015; 58 How. L.J. 779]</w:t>
      </w:r>
    </w:p>
    <w:p w14:paraId="1E574FA4" w14:textId="77777777" w:rsidR="003E10FE" w:rsidRDefault="003E10FE" w:rsidP="003E10FE"/>
    <w:p w14:paraId="1E8E4CC0" w14:textId="7B890645" w:rsidR="003E10FE" w:rsidRDefault="003E10FE">
      <w:r>
        <w:t>Instant background checks can determine whether prospective purchasers are prohibited from buying or owning a firearm under federal law because they are, for example, convicted felons, persons subject to domestic violence protective orders, or persons who have been adjudicated mentally ill or involuntarily committed. n61 Although the  [*791] NICS is imperfect due to a lack of reporting by states (reporting is voluntary) in some of the prohibited categories, 700,000 persons have been denied gun purchases because of background checks in the past decade. n62 A Justice Department report estimated that between 1994 (when background checks went into effect) and 2010, background checks prevented more than 2.1 million prohibited purchasers from obtaining guns from licensed dealers. n63</w:t>
      </w:r>
    </w:p>
    <w:p w14:paraId="52C28438" w14:textId="003F3091" w:rsidR="00D92503" w:rsidRDefault="00D92503"/>
    <w:p w14:paraId="6C31F93D" w14:textId="77777777" w:rsidR="00D92503" w:rsidRPr="00E85776" w:rsidRDefault="00D92503" w:rsidP="00D92503">
      <w:pPr>
        <w:rPr>
          <w:b/>
        </w:rPr>
      </w:pPr>
      <w:r w:rsidRPr="00E85776">
        <w:rPr>
          <w:b/>
        </w:rPr>
        <w:t>EVEN THOUGH IT ISN'T A CURE ALL, GUN LAWS DO WORK-Brady Campaign to Prevent Gun Violence '07</w:t>
      </w:r>
    </w:p>
    <w:p w14:paraId="54338C2D" w14:textId="77777777" w:rsidR="00D92503" w:rsidRDefault="00D92503" w:rsidP="00D92503">
      <w:r>
        <w:t>[Restricting Gun Ownership Protects Society and Reduces Crime; Gun Control; 2007; Gale Group Databases]</w:t>
      </w:r>
    </w:p>
    <w:p w14:paraId="58956D4B" w14:textId="77777777" w:rsidR="00D92503" w:rsidRDefault="00D92503" w:rsidP="00D92503"/>
    <w:p w14:paraId="778EB301" w14:textId="77777777" w:rsidR="00D92503" w:rsidRDefault="00D92503" w:rsidP="00D92503">
      <w:r>
        <w:t>Do gun laws work? Yes. Despite claims by the gun lobby that most gun laws are unnecessary and ineffective at preventing gun violence, our gun laws do work. While the Brady Campaign recognizes that gun control regulation is not a cure-all for all of our nation's gun violence problems, national, comprehensive gun laws—such as the Brady Law and the federal assault weapons ban—have proven to be successful and effective tools for keeping the wrong guns out of the wrong people's hands. By 2000, violent crime had fallen for six straight years, thanks, in part, to strong gun laws that provided mandatory background checks, banned the most dangerous types of assault weapons, and limited accessibility to kids and criminals.</w:t>
      </w:r>
    </w:p>
    <w:p w14:paraId="1336DCBB" w14:textId="77777777" w:rsidR="00D92503" w:rsidRDefault="00D92503"/>
    <w:p w14:paraId="6D53FCE5" w14:textId="77777777" w:rsidR="00664D8A" w:rsidRDefault="00664D8A">
      <w:pPr>
        <w:rPr>
          <w:b/>
        </w:rPr>
      </w:pPr>
      <w:r>
        <w:rPr>
          <w:b/>
        </w:rPr>
        <w:br w:type="page"/>
      </w:r>
    </w:p>
    <w:p w14:paraId="7D44E2E7" w14:textId="1100F8C3" w:rsidR="00816DC1" w:rsidRPr="00E844AF" w:rsidRDefault="00816DC1" w:rsidP="00816DC1">
      <w:pPr>
        <w:rPr>
          <w:b/>
        </w:rPr>
      </w:pPr>
      <w:r w:rsidRPr="00E844AF">
        <w:rPr>
          <w:b/>
        </w:rPr>
        <w:lastRenderedPageBreak/>
        <w:t>BACKGROUND CHECKS ARE CRITICAL TO ENFORCE FEDERAL LAWS THAT DISQUALIFY PEOPLE LIKE FELONS AND DRUG ADDICTS FROM OWNING GUNS-Rostron '16</w:t>
      </w:r>
    </w:p>
    <w:p w14:paraId="56C1A8FC" w14:textId="327A1602" w:rsidR="00816DC1" w:rsidRDefault="00816DC1" w:rsidP="00816DC1">
      <w:r>
        <w:t>[Associate Dean for Students and Professor of Law at the University of Missouri, Kansas City School of Law; Harvard Law &amp; Policy Review; Summer 2016; 10 Harv. L. &amp; Pol'y Rev. 327]</w:t>
      </w:r>
    </w:p>
    <w:p w14:paraId="5E7CA921" w14:textId="77777777" w:rsidR="00816DC1" w:rsidRDefault="00816DC1" w:rsidP="00816DC1"/>
    <w:p w14:paraId="6F71522B" w14:textId="77777777" w:rsidR="00816DC1" w:rsidRDefault="00816DC1" w:rsidP="00816DC1">
      <w:r>
        <w:t>Background checks are the central pillar of gun laws in the United States. Federal laws disqualify some people from having guns, such as convicted felons, fugitives, drug addicts, illegal aliens, people with misdemeanor convictions for domestic violence or subject to domestic violence restraining orders, and people who have been committed to a mental institution or determined through court adjudication to have serious mental impairments. n97 Background checks are the crucial mechanism that underlies those prohibitions and makes them meaningful.</w:t>
      </w:r>
    </w:p>
    <w:p w14:paraId="46EBC1D9" w14:textId="542DBC3E" w:rsidR="00816DC1" w:rsidRDefault="00816DC1">
      <w:r>
        <w:br w:type="page"/>
      </w:r>
    </w:p>
    <w:p w14:paraId="0B98E505" w14:textId="77777777" w:rsidR="00816DC1" w:rsidRDefault="00816DC1" w:rsidP="00816DC1">
      <w:pPr>
        <w:pStyle w:val="InteriorHeading"/>
      </w:pPr>
      <w:bookmarkStart w:id="20" w:name="_Toc496011115"/>
      <w:r>
        <w:lastRenderedPageBreak/>
        <w:t>BACKGROUND CHECKS GOOD: STATE EXPERIMENTATION PROVES</w:t>
      </w:r>
      <w:bookmarkEnd w:id="20"/>
    </w:p>
    <w:p w14:paraId="4E267822" w14:textId="77777777" w:rsidR="00816DC1" w:rsidRDefault="00816DC1"/>
    <w:p w14:paraId="0DC2FBE6" w14:textId="77777777" w:rsidR="00816DC1" w:rsidRPr="00E844AF" w:rsidRDefault="00816DC1" w:rsidP="00816DC1">
      <w:pPr>
        <w:rPr>
          <w:b/>
        </w:rPr>
      </w:pPr>
      <w:r w:rsidRPr="00E844AF">
        <w:rPr>
          <w:b/>
        </w:rPr>
        <w:t>STATES HAVE SUCCESSFULLY EXPERIMENTED WITH BACKGROUND CHECKS-Rostron '16</w:t>
      </w:r>
    </w:p>
    <w:p w14:paraId="0C466712" w14:textId="0A134898" w:rsidR="00816DC1" w:rsidRDefault="00816DC1" w:rsidP="00816DC1">
      <w:r>
        <w:t>[Associate Dean for Students and Professor of Law at the University of Missouri, Kansas City School of Law; Harvard Law &amp; Policy Review; Summer 2016; 10 Harv. L. &amp; Pol'y Rev. 327]</w:t>
      </w:r>
    </w:p>
    <w:p w14:paraId="03ECE014" w14:textId="77777777" w:rsidR="00816DC1" w:rsidRDefault="00816DC1" w:rsidP="00816DC1"/>
    <w:p w14:paraId="315D1E22" w14:textId="52140CE7" w:rsidR="00816DC1" w:rsidRDefault="00816DC1" w:rsidP="00816DC1">
      <w:r>
        <w:t>With the situation so dismal at the national level, those hoping for progress on the gun issue must look to the states. In recent years, some states have moved ahead, taking important steps that could serve as models for other states to follow. A variety of methods have been adopted in the "laboratories" of state law, including universal background checks for firearm acquisition, extending background checks to cover ammunition sales, and systems of gun licensing and registration.</w:t>
      </w:r>
    </w:p>
    <w:p w14:paraId="663FD87A" w14:textId="3200BA5C" w:rsidR="00CD377D" w:rsidRDefault="00CD377D" w:rsidP="00816DC1"/>
    <w:p w14:paraId="4EBD2F0D" w14:textId="77777777" w:rsidR="00CD377D" w:rsidRPr="00C033FA" w:rsidRDefault="00CD377D" w:rsidP="00CD377D">
      <w:pPr>
        <w:rPr>
          <w:b/>
        </w:rPr>
      </w:pPr>
      <w:r w:rsidRPr="00C033FA">
        <w:rPr>
          <w:b/>
        </w:rPr>
        <w:t>STATES HAVE EXPERIMENTED WITH A VARIETY OF BACKGROUND CHECK SCHEMES-Rostron '16</w:t>
      </w:r>
    </w:p>
    <w:p w14:paraId="4AC2E6D4" w14:textId="77777777" w:rsidR="00CD377D" w:rsidRDefault="00CD377D" w:rsidP="00CD377D">
      <w:r>
        <w:t>[Associate Dean for Students and Professor of Law at the Universit yof Missouri, Kansas City School of Law; Harvard Law &amp; Policy Review; Summer 2016; 10 Harv. L. &amp; Pol'y Rev. 327]</w:t>
      </w:r>
    </w:p>
    <w:p w14:paraId="321E3C71" w14:textId="77777777" w:rsidR="00CD377D" w:rsidRDefault="00CD377D" w:rsidP="00CD377D"/>
    <w:p w14:paraId="4D018455" w14:textId="77777777" w:rsidR="00CD377D" w:rsidRDefault="00CD377D" w:rsidP="00CD377D">
      <w:r>
        <w:t>A growing number of states have responded to this problem by making background checks a universal requirement for purchases of firearms, including purchases from people who are not licensed dealers. n103 In some states, this has been done by requiring anyone who acquires a handgun to have a permit or license before doing so, and a background check is part of the process for obtaining that permit or license. n104 For example, since 1968, Illinois has required anyone acquiring or possessing a firearm to have a Firearm Owners' Identification Card, n105 a measure enacted in order to give law enforcement an opportunity to investigate and grant approval before some-one  [*342] receives a firearm. n106 Other states simply require the background check to be conducted at the point of transfer of the firearm. n107 For example, the nation's largest state, California, has required background checks for all sales of firearms since 1991, including transfers made by individuals not in the business of selling guns. n108 The process essentially involves using a licensed gun dealer as an intermediary between the owner of the gun and the person seeking to buy it. The owner takes the gun to a licensed dealer, n109 and the dealer runs a background check on the prospective purchaser. n110 If the purchaser passes the background check, the purchaser gets the gun. n111 If not, the dealer returns the gun to the owner. n112</w:t>
      </w:r>
    </w:p>
    <w:p w14:paraId="60FA31D0" w14:textId="77777777" w:rsidR="00CD377D" w:rsidRDefault="00CD377D" w:rsidP="00816DC1"/>
    <w:p w14:paraId="106D18FC" w14:textId="77777777" w:rsidR="00CD377D" w:rsidRDefault="00CD377D">
      <w:r>
        <w:br w:type="page"/>
      </w:r>
    </w:p>
    <w:p w14:paraId="523EC4E2" w14:textId="20D63CA8" w:rsidR="00CD377D" w:rsidRDefault="00CD377D" w:rsidP="00CD377D">
      <w:pPr>
        <w:pStyle w:val="InteriorHeading"/>
      </w:pPr>
      <w:bookmarkStart w:id="21" w:name="_Toc496011116"/>
      <w:r>
        <w:lastRenderedPageBreak/>
        <w:t>UNIVERSAL BACKGROUND CHECKS BETTER: BACKGROUND CHECKS NOT REQUIRED WHEN A LICENSED FIREARMS DEALER IS NOT INVOLVED</w:t>
      </w:r>
      <w:bookmarkEnd w:id="21"/>
    </w:p>
    <w:p w14:paraId="0BA6B3F8" w14:textId="77777777" w:rsidR="00CD377D" w:rsidRDefault="00CD377D"/>
    <w:p w14:paraId="5CCA4F87" w14:textId="77777777" w:rsidR="00D7771F" w:rsidRPr="00D01193" w:rsidRDefault="00D7771F" w:rsidP="00D7771F">
      <w:pPr>
        <w:rPr>
          <w:b/>
        </w:rPr>
      </w:pPr>
      <w:r w:rsidRPr="00D01193">
        <w:rPr>
          <w:b/>
        </w:rPr>
        <w:t>THE CURRENT BRADY ACT IS TOO WEAK AND ALLOWS PRIVATE SELLERS TO SELL FIREARMS WITH LITTLE REGULATION-Goddard '12</w:t>
      </w:r>
    </w:p>
    <w:p w14:paraId="5859DE6F" w14:textId="77777777" w:rsidR="00D7771F" w:rsidRDefault="00D7771F" w:rsidP="00D7771F">
      <w:r>
        <w:t>[Colin; Gun Control Activist and Assistant Director for Federal Legislation at the Brady Center to Prevent Gun Violence; The Background Check System Is Ineffective in Preventing Gun Violence; Guns and Crime; 2012; Gale Group Databases]</w:t>
      </w:r>
    </w:p>
    <w:p w14:paraId="0AB733DA" w14:textId="77777777" w:rsidR="00D7771F" w:rsidRDefault="00D7771F" w:rsidP="00D7771F"/>
    <w:p w14:paraId="314CD869" w14:textId="77777777" w:rsidR="00D7771F" w:rsidRDefault="00D7771F" w:rsidP="00D7771F">
      <w:r>
        <w:t>What I learned was that many of our state and federal gun laws are written in ways to make them ineffective and unenforceable. Even if Cho had been properly turned down during a background check from the gun dealer, he could have easily attended any of the dozens of gun shows that take place throughout Virginia each weekend and bought the same weapons from a "private seller" with no background check into his mental history, and no questions asked. I know this first hand, and I tried to demonstrate it all to you with the video that you just saw. The existing Brady Act [system of background checks for gun purchases passed in 1993], as it is written, is too weak to protect future Americans from another Seung-Hui Cho or other prohibited purchasers.</w:t>
      </w:r>
    </w:p>
    <w:p w14:paraId="5E963FB8" w14:textId="77777777" w:rsidR="00D7771F" w:rsidRDefault="00D7771F" w:rsidP="00EE72E5">
      <w:pPr>
        <w:rPr>
          <w:b/>
        </w:rPr>
      </w:pPr>
    </w:p>
    <w:p w14:paraId="6CCDAF01" w14:textId="0BD752F5" w:rsidR="00EE72E5" w:rsidRPr="007D76D0" w:rsidRDefault="00EE72E5" w:rsidP="00EE72E5">
      <w:pPr>
        <w:rPr>
          <w:b/>
        </w:rPr>
      </w:pPr>
      <w:r w:rsidRPr="007D76D0">
        <w:rPr>
          <w:b/>
        </w:rPr>
        <w:t>NON-REGULATED SECONDARY FIREARM MARKETS INCLUDE GUN SHOWS AND ONLINE MARKETPLACES-Daniels '14</w:t>
      </w:r>
    </w:p>
    <w:p w14:paraId="29BFBC0B"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3B9DB429" w14:textId="77777777" w:rsidR="00EE72E5" w:rsidRDefault="00EE72E5" w:rsidP="00EE72E5"/>
    <w:p w14:paraId="2C154B48" w14:textId="110627A3" w:rsidR="00EE72E5" w:rsidRDefault="00EE72E5" w:rsidP="00EE72E5">
      <w:r>
        <w:t>The acquisition of firearms is divided into two markets: primary and secondary. n81 The Gun Control Act and the Brady Act regulate the primary market: retail transfers of firearms between FFLs and individual buyers. n82 The secondary market involves transactions of unlicensed sellers that are not subject to regulatory oversight. n83 Primary and secondary markets intersect in special venues. n84 Gun shows are an example of a venue that provides for a large number of secondary market sales by non-licensed dealers; they occur over a two-day period where vendors, licensed dealers, promoters, and collectors come together to engage in firearm transactions. n85 The most significant policy consideration arising from the existence of gun shows is whether the gun show problem is driven by felons and juveniles from illegally acquiring firearms at these shows without being subject to a background check. n86 An emerging secondary market for firearms is the online gun marketplace where ninety-four percent of the advertisements on Armslist were posted by private parties. n87</w:t>
      </w:r>
    </w:p>
    <w:p w14:paraId="342B4E5A" w14:textId="73B7A462" w:rsidR="00633063" w:rsidRDefault="00633063" w:rsidP="00EE72E5"/>
    <w:p w14:paraId="3667CA05" w14:textId="77777777" w:rsidR="00664D8A" w:rsidRDefault="00664D8A">
      <w:pPr>
        <w:rPr>
          <w:b/>
        </w:rPr>
      </w:pPr>
      <w:r>
        <w:rPr>
          <w:b/>
        </w:rPr>
        <w:br w:type="page"/>
      </w:r>
    </w:p>
    <w:p w14:paraId="36C8D1BD" w14:textId="0ED25732" w:rsidR="00633063" w:rsidRPr="00E34AA9" w:rsidRDefault="00633063" w:rsidP="00633063">
      <w:pPr>
        <w:rPr>
          <w:b/>
        </w:rPr>
      </w:pPr>
      <w:r w:rsidRPr="00E34AA9">
        <w:rPr>
          <w:b/>
        </w:rPr>
        <w:lastRenderedPageBreak/>
        <w:t>PRIVATE SELLERS OFTEN DON'T COMPLY WITH UNIVERSAL BACKGROUND CHECK REQUIREMENTS IN NEW YORK STATE-Jacobs and Fuhr '16</w:t>
      </w:r>
    </w:p>
    <w:p w14:paraId="51231873" w14:textId="77777777" w:rsidR="00633063" w:rsidRDefault="00633063" w:rsidP="00633063">
      <w:r>
        <w:t>[James B., Professor of Law @ New York University and Director of the Center for Research in Crime and Justice; Zoe A.; Research Fellow at the Center for Research in Crime and Justice; UNIVERSAL BACKGROUND CHECKING - NEW YORK'S SAFE ACT; Albany Law Review; 2015/2016; 79 Alb. L. Rev. 1327]</w:t>
      </w:r>
    </w:p>
    <w:p w14:paraId="4A6DD6FB" w14:textId="77777777" w:rsidR="00633063" w:rsidRDefault="00633063" w:rsidP="00633063"/>
    <w:p w14:paraId="72DD47E7" w14:textId="77777777" w:rsidR="00633063" w:rsidRDefault="00633063" w:rsidP="00633063">
      <w:r>
        <w:t>There are several reasons why private sellers may ignore the SAFE Act's universal background checking requirement (and, by so doing commit a class A misdemeanor). n71 First, they may wish to avoid the inconvenience of locating an FFL, especially in rural counties where there is no nearby dealer. n72 Second, many gun owners are opposed to the SAFE Act for reasons of principle and ideology. n73 (To say the least, the SAFE Act is not popular with gun owners; indeed, it has provoked much protest.) n74</w:t>
      </w:r>
    </w:p>
    <w:p w14:paraId="2E1C5843" w14:textId="77777777" w:rsidR="00633063" w:rsidRDefault="00633063" w:rsidP="00633063">
      <w:r>
        <w:t>The prevalence of private sellers who are willing to ignore the SAFE Act's universal background checking requirement is unknown. However, a 2001 undercover investigation conducted by then NYC Mayor Michael Bloomberg's office found that sixty-two percent of persons who advertised firearms online agreed to make the sale even after the feigned purchaser explained that he or she "probably couldn't pass a background check." n75</w:t>
      </w:r>
    </w:p>
    <w:p w14:paraId="1072D92F" w14:textId="136D0F37" w:rsidR="00633063" w:rsidRDefault="00633063" w:rsidP="00633063">
      <w:r>
        <w:t>Sellers who already routinely and knowingly sell firearms to criminals have no reason to alter their conduct; n76 they are the firearms equivalent of drug dealers. Indeed, their business may increase if ineligible firearms purchasers, on account of the SAFE Act, find it more difficult to buy guns in the secondary firearms market. n77</w:t>
      </w:r>
    </w:p>
    <w:p w14:paraId="59ED60B5" w14:textId="015655AF" w:rsidR="00D7771F" w:rsidRDefault="00D7771F" w:rsidP="00633063"/>
    <w:p w14:paraId="5D27F21D" w14:textId="10287311" w:rsidR="00D7771F" w:rsidRPr="00D01193" w:rsidRDefault="00D7771F" w:rsidP="00D7771F">
      <w:pPr>
        <w:rPr>
          <w:b/>
        </w:rPr>
      </w:pPr>
      <w:r w:rsidRPr="00D01193">
        <w:rPr>
          <w:b/>
        </w:rPr>
        <w:t>THE GUN SHOW LOOPHOLE MEANS IT IS EFFORTLESS TO PURCHASE MANY VARIETIES OF WEAPONS-Goddard '12</w:t>
      </w:r>
    </w:p>
    <w:p w14:paraId="6080370C" w14:textId="77777777" w:rsidR="00D7771F" w:rsidRDefault="00D7771F" w:rsidP="00D7771F">
      <w:r>
        <w:t>[Colin; Gun Control Activist and Assistant Director for Federal Legislation at the Brady Center to Prevent Gun Violence; The Background Check System Is Ineffective in Preventing Gun Violence; Guns and Crime; 2012; Gale Group Databases]</w:t>
      </w:r>
    </w:p>
    <w:p w14:paraId="31CCB282" w14:textId="77777777" w:rsidR="00D7771F" w:rsidRDefault="00D7771F" w:rsidP="00D7771F"/>
    <w:p w14:paraId="14E8F554" w14:textId="77777777" w:rsidR="00D7771F" w:rsidRDefault="00D7771F" w:rsidP="00D7771F">
      <w:r>
        <w:t>Last summer, I traveled all over the country visiting gun shows in an attempt to expose the Gun Show Loophole. I passed right by all the licensed dealers responsibly conducting background checks and went right through the loophole over and over again. I went to shows in Texas, Ohio, Maine, Minnesota and right across the river in my home state of Virginia. I was amazed at how quick and easy it was getting my hands on just about any type of weapon I could imagine.</w:t>
      </w:r>
    </w:p>
    <w:p w14:paraId="6821C73B" w14:textId="1DEB0683" w:rsidR="00D7771F" w:rsidRDefault="00D7771F" w:rsidP="00633063">
      <w:r>
        <w:t>I bought, or watched a friend buy, 9mm's, 22's, Tech-9's, and Mack-11's. I bought an AK-47 without showing any ID or going through any background check. I even bought the same type of gun that shot me. Each transaction took less than 5 minutes. And when I was done, either I, or the purchaser I went with, would turn all weapons over to the police. The sickening thing about what I did and the footage you just saw was that everything was completely legal under our current law.</w:t>
      </w:r>
    </w:p>
    <w:p w14:paraId="5C657F2B" w14:textId="0B868A31" w:rsidR="00D92503" w:rsidRDefault="00D92503" w:rsidP="00633063"/>
    <w:p w14:paraId="2D11EE81" w14:textId="77777777" w:rsidR="00D92503" w:rsidRPr="00D01193" w:rsidRDefault="00D92503" w:rsidP="00D92503">
      <w:pPr>
        <w:rPr>
          <w:b/>
        </w:rPr>
      </w:pPr>
      <w:r w:rsidRPr="00D01193">
        <w:rPr>
          <w:b/>
        </w:rPr>
        <w:t>BRADY ACT BACKGROUND CHECKS HAVE PREVENTED TWO MILLION FIREARMS SALES; THE PRIVATE SALE LOOPHOLE IS THE EASY WAY AROUND THAT-Goddard '12</w:t>
      </w:r>
    </w:p>
    <w:p w14:paraId="23F79BB7" w14:textId="77777777" w:rsidR="00D92503" w:rsidRDefault="00D92503" w:rsidP="00D92503">
      <w:r>
        <w:t>[Colin; Gun Control Activist and Assistant Director for Federal Legislation at the Brady Center to Prevent Gun Violence; The Background Check System Is Ineffective in Preventing Gun Violence; Guns and Crime; 2012; Gale Group Databases]</w:t>
      </w:r>
    </w:p>
    <w:p w14:paraId="6D1D6E94" w14:textId="77777777" w:rsidR="00D92503" w:rsidRDefault="00D92503" w:rsidP="00D92503"/>
    <w:p w14:paraId="1D281F53" w14:textId="26D328E3" w:rsidR="00D92503" w:rsidRDefault="00D92503" w:rsidP="00D92503">
      <w:r>
        <w:t>The fact is, since the Brady Act began requiring background checks only on licensed dealers, it has denied, and thus prevented, more than 2 million firearms from falling into the hands of dangerous prohibited purchasers. So it's only logical that this number would increase if the background check is further applied to private sellers dealing guns at gun shows because everyone knows that's an easy way to get around it.</w:t>
      </w:r>
    </w:p>
    <w:p w14:paraId="0DD4634F" w14:textId="104954C0" w:rsidR="00D92503" w:rsidRDefault="00D92503" w:rsidP="00D92503"/>
    <w:p w14:paraId="7D4F5FD2" w14:textId="77777777" w:rsidR="00664D8A" w:rsidRDefault="00664D8A">
      <w:pPr>
        <w:rPr>
          <w:b/>
        </w:rPr>
      </w:pPr>
      <w:r>
        <w:rPr>
          <w:b/>
        </w:rPr>
        <w:br w:type="page"/>
      </w:r>
    </w:p>
    <w:p w14:paraId="01AEC3A3" w14:textId="39D6B7A1" w:rsidR="00D92503" w:rsidRPr="00E85776" w:rsidRDefault="00D92503" w:rsidP="00D92503">
      <w:pPr>
        <w:rPr>
          <w:b/>
        </w:rPr>
      </w:pPr>
      <w:r w:rsidRPr="00E85776">
        <w:rPr>
          <w:b/>
        </w:rPr>
        <w:lastRenderedPageBreak/>
        <w:t>WE MUST CLOSE LOOPHOLES THAT ALLOW CRIMINALS TO PURCHASE WEAPONS-Brady Campaign to Prevent Gun Violence '07</w:t>
      </w:r>
    </w:p>
    <w:p w14:paraId="2893F8AB" w14:textId="77777777" w:rsidR="00D92503" w:rsidRDefault="00D92503" w:rsidP="00D92503">
      <w:r>
        <w:t>[Restricting Gun Ownership Protects Society and Reduces Crime; Gun Control; 2007; Gale Group Databases]</w:t>
      </w:r>
    </w:p>
    <w:p w14:paraId="4FB7714B" w14:textId="77777777" w:rsidR="00D92503" w:rsidRDefault="00D92503" w:rsidP="00D92503"/>
    <w:p w14:paraId="4B822B6D" w14:textId="77777777" w:rsidR="00D92503" w:rsidRDefault="00D92503" w:rsidP="00D92503">
      <w:r>
        <w:t>Although gun control legislation has succeeded in helping limit illegal firearm purchases, decrease gun-related crimes, deter criminal gun trafficking and reduce overall gun violence, gaping loopholes make our current laws inadequate for keeping guns away from children and criminals. These loopholes exist largely thanks to the intransigence of the gun lobby.</w:t>
      </w:r>
    </w:p>
    <w:p w14:paraId="5BC8E4FD" w14:textId="77777777" w:rsidR="00D92503" w:rsidRDefault="00D92503" w:rsidP="00D92503">
      <w:r>
        <w:t>Prosecutors and law enforcement nationwide have called for the closing of loopholes that allow guns to flow to children or criminals. The Brady Campaign supports new, common-sense legislation to build upon the success of the Brady Law and to strengthen our existing laws to keep guns from juveniles, convicted felons and other prohibited purchasers. To do this, we must close the loopholes that continue to allow the wrong people to get guns.</w:t>
      </w:r>
    </w:p>
    <w:p w14:paraId="62D930A7" w14:textId="1C25A0FB" w:rsidR="00EE72E5" w:rsidRDefault="00EE72E5" w:rsidP="003E10FE">
      <w:pPr>
        <w:rPr>
          <w:b/>
        </w:rPr>
      </w:pPr>
    </w:p>
    <w:p w14:paraId="4BC4F407" w14:textId="696856DC" w:rsidR="003E10FE" w:rsidRPr="00CC68AA" w:rsidRDefault="003E10FE" w:rsidP="003E10FE">
      <w:pPr>
        <w:rPr>
          <w:b/>
        </w:rPr>
      </w:pPr>
      <w:r w:rsidRPr="00CC68AA">
        <w:rPr>
          <w:b/>
        </w:rPr>
        <w:t>OMITTING PRIVATE SALES FROM BACKGROUND CHECKS CREATES A MASSIVE, ILLOGICAL GAP IN THE BACKGROUND CHECK SYSTEM-McClurg '15</w:t>
      </w:r>
    </w:p>
    <w:p w14:paraId="5DD291B9" w14:textId="77777777" w:rsidR="003E10FE" w:rsidRDefault="003E10FE" w:rsidP="003E10FE">
      <w:r>
        <w:t>[Andrew Jay; Professor of Law at the University of Memphis Cecil C. Humphreys School of Law; In Search of the Golden Mean in the Gun Debate; Howard Law Journal; Spring 2015; 58 How. L.J. 779]</w:t>
      </w:r>
    </w:p>
    <w:p w14:paraId="722D5699" w14:textId="77777777" w:rsidR="003E10FE" w:rsidRDefault="003E10FE" w:rsidP="003E10FE"/>
    <w:p w14:paraId="5060171A" w14:textId="77777777" w:rsidR="003E10FE" w:rsidRDefault="003E10FE" w:rsidP="003E10FE">
      <w:r>
        <w:t>Omitting private sales from the background check requirement creates a huge, illogical gap that undermines the entire check system. Advanced education is not required for an illegal purchaser to reason through the problem as follows: "If I try to purchase a gun from a licensed firearms dealer, I may be denied the gun and will also have committed a documented federal crime. n75 If I purchase a gun from a  [*793] private seller, I can avoid these problems. I believe I will opt for the latter course of action."</w:t>
      </w:r>
    </w:p>
    <w:p w14:paraId="11AF28FA" w14:textId="450F74A6" w:rsidR="003E10FE" w:rsidRDefault="003E10FE" w:rsidP="003E10FE">
      <w:pPr>
        <w:rPr>
          <w:b/>
        </w:rPr>
      </w:pPr>
    </w:p>
    <w:p w14:paraId="3E068C4D" w14:textId="4DDC63F8" w:rsidR="00791F82" w:rsidRPr="00AF0821" w:rsidRDefault="00791F82" w:rsidP="00791F82">
      <w:pPr>
        <w:rPr>
          <w:b/>
        </w:rPr>
      </w:pPr>
      <w:r w:rsidRPr="00AF0821">
        <w:rPr>
          <w:b/>
        </w:rPr>
        <w:t>EXEMPTING PRIVATE BUYERS FROM OUR EXTENSIVE BACKGROUND CHECK SYSTEM MAKES NO SENSE-McClurg '15</w:t>
      </w:r>
    </w:p>
    <w:p w14:paraId="1C41406A" w14:textId="77777777" w:rsidR="00791F82" w:rsidRDefault="00791F82" w:rsidP="00791F82">
      <w:r>
        <w:t>[Andrew Jay; Professor of Law at the University of Memphis Cecil C. Humphreys School of Law; In Search of the Golden Mean in the Gun Debate; Howard Law Journal; Spring 2015; 58 How. L.J. 779]</w:t>
      </w:r>
    </w:p>
    <w:p w14:paraId="0E50DF34" w14:textId="77777777" w:rsidR="00791F82" w:rsidRDefault="00791F82" w:rsidP="00791F82"/>
    <w:p w14:paraId="3BD44A7A" w14:textId="101B1D19" w:rsidR="00791F82" w:rsidRDefault="00791F82" w:rsidP="003E10FE">
      <w:r>
        <w:t>Establishing and maintaining a nationwide system for instant background checks on gun purchases that exempts a large percentage of gun buyers does not comport with common sense. It would be akin to having laws that require criminal background checks for some workers at daycare centers, but not others, or requiring driving tests for some classes of drivers, but not others. Indeed, because most illegal purchasers presumably know they cannot purchase a gun from a licensed dealer, the exemption for private sales provides its most direct benefit to the most dangerous gun users.</w:t>
      </w:r>
    </w:p>
    <w:p w14:paraId="7B37F808" w14:textId="77777777" w:rsidR="00791F82" w:rsidRPr="00791F82" w:rsidRDefault="00791F82" w:rsidP="003E10FE"/>
    <w:p w14:paraId="64BC222E" w14:textId="2ACCE663" w:rsidR="003E10FE" w:rsidRPr="00CC68AA" w:rsidRDefault="003E10FE" w:rsidP="003E10FE">
      <w:pPr>
        <w:rPr>
          <w:b/>
        </w:rPr>
      </w:pPr>
      <w:r w:rsidRPr="00CC68AA">
        <w:rPr>
          <w:b/>
        </w:rPr>
        <w:t>CURRENT BACKGROUND CHECK LOOPHOLES GO WELL BEYOND THE "GUN SHOW" LOOPHOLE-McClurg '15</w:t>
      </w:r>
    </w:p>
    <w:p w14:paraId="20782BF5" w14:textId="77777777" w:rsidR="003E10FE" w:rsidRDefault="003E10FE" w:rsidP="003E10FE">
      <w:r>
        <w:t>[Andrew Jay; Professor of Law at the University of Memphis Cecil C. Humphreys School of Law; In Search of the Golden Mean in the Gun Debate; Howard Law Journal; Spring 2015; 58 How. L.J. 779]</w:t>
      </w:r>
    </w:p>
    <w:p w14:paraId="3D3B2966" w14:textId="77777777" w:rsidR="003E10FE" w:rsidRDefault="003E10FE" w:rsidP="003E10FE"/>
    <w:p w14:paraId="21B00E44" w14:textId="77777777" w:rsidR="003E10FE" w:rsidRDefault="003E10FE" w:rsidP="003E10FE">
      <w:r>
        <w:t>In his call for congressional action on gun regulation after the Sandy Hook Elementary School shooting, President Obama proposed legislation requiring background checks through the National Instant Criminal Background Check System (NICS) for all gun purchases. n58 Currently, federal law requires background checks only for purchases from federal firearms licensees. n59 Though often referred to as the "gun show loophole," the loophole is much bigger than that. It includes any purchase from a non-licensed gun seller whether at a gun show, over the Internet, or in a parking lot. n60</w:t>
      </w:r>
    </w:p>
    <w:p w14:paraId="30C2CF20" w14:textId="2F7C4087" w:rsidR="003E10FE" w:rsidRDefault="003E10FE" w:rsidP="00CD377D">
      <w:pPr>
        <w:rPr>
          <w:b/>
        </w:rPr>
      </w:pPr>
    </w:p>
    <w:p w14:paraId="132A0CB2" w14:textId="77777777" w:rsidR="00664D8A" w:rsidRDefault="00664D8A">
      <w:pPr>
        <w:rPr>
          <w:b/>
        </w:rPr>
      </w:pPr>
      <w:r>
        <w:rPr>
          <w:b/>
        </w:rPr>
        <w:br w:type="page"/>
      </w:r>
    </w:p>
    <w:p w14:paraId="51782EC3" w14:textId="14A4D91E" w:rsidR="003E10FE" w:rsidRPr="00CC68AA" w:rsidRDefault="003E10FE" w:rsidP="003E10FE">
      <w:pPr>
        <w:rPr>
          <w:b/>
        </w:rPr>
      </w:pPr>
      <w:r w:rsidRPr="00CC68AA">
        <w:rPr>
          <w:b/>
        </w:rPr>
        <w:lastRenderedPageBreak/>
        <w:t>RESEARCH SHOWS THAT ONLINE GUN SALES REGULARLY SELL TO THOSE THAT SAY THEY WOULD LIKELY FAIL BACKGROUND CHECKS-McClurg '15</w:t>
      </w:r>
    </w:p>
    <w:p w14:paraId="0AA6DFC3" w14:textId="77777777" w:rsidR="003E10FE" w:rsidRDefault="003E10FE" w:rsidP="003E10FE">
      <w:r>
        <w:t>[Andrew Jay; Professor of Law at the University of Memphis Cecil C. Humphreys School of Law; In Search of the Golden Mean in the Gun Debate; Howard Law Journal; Spring 2015; 58 How. L.J. 779]</w:t>
      </w:r>
    </w:p>
    <w:p w14:paraId="3EE2E50D" w14:textId="77777777" w:rsidR="003E10FE" w:rsidRDefault="003E10FE" w:rsidP="003E10FE"/>
    <w:p w14:paraId="4CC434E3" w14:textId="4B7EAFAD" w:rsidR="003E10FE" w:rsidRPr="003E10FE" w:rsidRDefault="003E10FE" w:rsidP="00CD377D">
      <w:r>
        <w:t>A similar study of online gun sales arrived at nearly identical findings. n81 Sixty-two percent - 77 out of 125 - of private online sellers  [*794] agreed to sell guns to buyers who failed a similar integrity test; that is, they sold guns to people who told them they probably could not pass a background check. n82 Craigslist was found to have the highest failure rate at 82%. n83 Although Craigslist policies bar firearms sales, the New York investigators found 1792 gun ads on Craigslist during a forty-five day period. n84</w:t>
      </w:r>
    </w:p>
    <w:p w14:paraId="6D0EFE7B" w14:textId="77777777" w:rsidR="003E10FE" w:rsidRDefault="003E10FE" w:rsidP="00CD377D">
      <w:pPr>
        <w:rPr>
          <w:b/>
        </w:rPr>
      </w:pPr>
    </w:p>
    <w:p w14:paraId="6A94DBB2" w14:textId="32D50237" w:rsidR="00CD377D" w:rsidRPr="00E844AF" w:rsidRDefault="00CD377D" w:rsidP="00CD377D">
      <w:pPr>
        <w:rPr>
          <w:b/>
        </w:rPr>
      </w:pPr>
      <w:r w:rsidRPr="00E844AF">
        <w:rPr>
          <w:b/>
        </w:rPr>
        <w:t>CURRENT BACKGROUND CHECK LAWS DO NOT COMPEL CHECKS WHEN THE SALE DOESN'T INCLUDE A LICENSES FIREARM DEALER-Rostron '16</w:t>
      </w:r>
    </w:p>
    <w:p w14:paraId="6BBD327F" w14:textId="1C6A4FCC" w:rsidR="00CD377D" w:rsidRDefault="00CD377D" w:rsidP="00CD377D">
      <w:r>
        <w:t>[Associate Dean for Students and Professor of Law at the University of Missouri, Kansas City School of Law; Harvard Law &amp; Policy Review; Summer 2016; 10 Harv. L. &amp; Pol'y Rev. 327]</w:t>
      </w:r>
    </w:p>
    <w:p w14:paraId="5447357C" w14:textId="77777777" w:rsidR="00CD377D" w:rsidRDefault="00CD377D" w:rsidP="00CD377D"/>
    <w:p w14:paraId="4ADBBFEC" w14:textId="7DDB86AF" w:rsidR="00CD377D" w:rsidRDefault="00CD377D" w:rsidP="00CD377D">
      <w:r>
        <w:t xml:space="preserve"> [*341] Unfortunately, federal laws do not require background checks in all instances where a person acquires a firearm. Instead, federal laws require a background check only when a person buys a gun from a licensed firearms dealer. n99 If the seller is not a licensed dealer, a background check is not required. This means that a person who is legally disqualified from having a gun may nevertheless obtain one by finding a seller who is not obligated to do a background check, such as a friend or neighbor, a stranger selling guns on the street, or a person selling guns through a website or newspaper classified ad.</w:t>
      </w:r>
    </w:p>
    <w:p w14:paraId="69CAD5CB" w14:textId="04011C37" w:rsidR="003E10FE" w:rsidRDefault="003E10FE" w:rsidP="00CD377D"/>
    <w:p w14:paraId="6CBC2095" w14:textId="4762CEFA" w:rsidR="003E10FE" w:rsidRPr="00CC68AA" w:rsidRDefault="003E10FE" w:rsidP="003E10FE">
      <w:pPr>
        <w:rPr>
          <w:b/>
        </w:rPr>
      </w:pPr>
      <w:r w:rsidRPr="00CC68AA">
        <w:rPr>
          <w:b/>
        </w:rPr>
        <w:t>RESULTS OF UNDERCOVER INTEGRITY TESTS SHOW THAT 63% OF PRIVATE GUN SALES FAILED INTEGRITY TESTS, SELLING FIREARMS TO THOSE THAT SAY THEY WOULD FAIL BACKGROUND CHECKS-McClurg '15</w:t>
      </w:r>
    </w:p>
    <w:p w14:paraId="083AE62C" w14:textId="77777777" w:rsidR="003E10FE" w:rsidRDefault="003E10FE" w:rsidP="003E10FE">
      <w:r>
        <w:t>[Andrew Jay; Professor of Law at the University of Memphis Cecil C. Humphreys School of Law; In Search of the Golden Mean in the Gun Debate; Howard Law Journal; Spring 2015; 58 How. L.J. 779]</w:t>
      </w:r>
    </w:p>
    <w:p w14:paraId="569CEB24" w14:textId="77777777" w:rsidR="003E10FE" w:rsidRDefault="003E10FE" w:rsidP="003E10FE"/>
    <w:p w14:paraId="5CF5B704" w14:textId="77777777" w:rsidR="003E10FE" w:rsidRDefault="003E10FE" w:rsidP="003E10FE">
      <w:r>
        <w:t>In 2009, the City of New York conducted undercover integrity tests at seven gun shows in Ohio, Tennessee, and Nevada. n77 The tests were designed to identify private sellers willing to sell guns to prospective purchasers who indicated they would not be able to pass a background check. n78 The investigators followed the following script from a training document:</w:t>
      </w:r>
    </w:p>
    <w:p w14:paraId="597B06B8" w14:textId="77777777" w:rsidR="003E10FE" w:rsidRDefault="003E10FE" w:rsidP="003E10FE">
      <w:r>
        <w:t>Stage 1: "Are you a licensed guy?"</w:t>
      </w:r>
    </w:p>
    <w:p w14:paraId="5FBD9AC2" w14:textId="77777777" w:rsidR="003E10FE" w:rsidRDefault="003E10FE" w:rsidP="003E10FE">
      <w:r>
        <w:t>If the seller denies having a license, the Undercover will proceed to Stage 2.</w:t>
      </w:r>
    </w:p>
    <w:p w14:paraId="07E6DD1F" w14:textId="77777777" w:rsidR="003E10FE" w:rsidRDefault="003E10FE" w:rsidP="003E10FE">
      <w:r>
        <w:t>Stage 2: "So no background check, right?</w:t>
      </w:r>
    </w:p>
    <w:p w14:paraId="3EBD9D2B" w14:textId="77777777" w:rsidR="003E10FE" w:rsidRDefault="003E10FE" w:rsidP="003E10FE">
      <w:r>
        <w:t>If the seller answers in the negative, the Undercover will proceed to Stage 3.</w:t>
      </w:r>
    </w:p>
    <w:p w14:paraId="0B434939" w14:textId="77777777" w:rsidR="003E10FE" w:rsidRDefault="003E10FE" w:rsidP="003E10FE">
      <w:r>
        <w:t>Stage 3: "That's good because I probably couldn't pass one."</w:t>
      </w:r>
    </w:p>
    <w:p w14:paraId="2F5CD7F0" w14:textId="77777777" w:rsidR="003E10FE" w:rsidRDefault="003E10FE" w:rsidP="003E10FE">
      <w:r>
        <w:t>Stage 4: Consummate the cash purchase of a handgun or assault weapon. n79</w:t>
      </w:r>
    </w:p>
    <w:p w14:paraId="17D4EFED" w14:textId="77777777" w:rsidR="003E10FE" w:rsidRDefault="003E10FE" w:rsidP="003E10FE">
      <w:r>
        <w:t>Sixty-three percent of the private sellers - 19 out of 30 - failed the integrity test, selling twenty semiautomatic handguns and one assault rifle to investigators who told them they could not pass a background check. n80</w:t>
      </w:r>
    </w:p>
    <w:p w14:paraId="39A417EA" w14:textId="77777777" w:rsidR="003E10FE" w:rsidRDefault="003E10FE" w:rsidP="00CD377D"/>
    <w:p w14:paraId="378FECF6" w14:textId="308A015F" w:rsidR="00CD377D" w:rsidRDefault="00CD377D">
      <w:r>
        <w:br w:type="page"/>
      </w:r>
    </w:p>
    <w:p w14:paraId="396354A2" w14:textId="2D4C5F73" w:rsidR="00CD377D" w:rsidRDefault="00CD377D" w:rsidP="00CD377D">
      <w:pPr>
        <w:pStyle w:val="InteriorHeading"/>
      </w:pPr>
      <w:bookmarkStart w:id="22" w:name="_Toc496011117"/>
      <w:r>
        <w:lastRenderedPageBreak/>
        <w:t>UNIVERSAL BACKGROUND CHECKS BETTER: SUBSTANTIAL NUMBER OF GUNS SOLD WITHOUT THE CHECK IN PRIVATE SALES</w:t>
      </w:r>
      <w:bookmarkEnd w:id="22"/>
    </w:p>
    <w:p w14:paraId="65F68BA7" w14:textId="64486FBF" w:rsidR="00CD377D" w:rsidRDefault="00CD377D" w:rsidP="00CD377D"/>
    <w:p w14:paraId="3E74933A" w14:textId="4FAD3FBE" w:rsidR="00CD377D" w:rsidRPr="00C033FA" w:rsidRDefault="00CD377D" w:rsidP="00CD377D">
      <w:pPr>
        <w:rPr>
          <w:b/>
        </w:rPr>
      </w:pPr>
      <w:r w:rsidRPr="00C033FA">
        <w:rPr>
          <w:b/>
        </w:rPr>
        <w:t>A SUBSTANTIAL NUMBER OF GUN TRANSACTIONS DO NOT INVOLVE BACKGROUND CHECKS DUE TO LIMITATION TO LICENSED FIREARM DEALERS-Rostron '16</w:t>
      </w:r>
    </w:p>
    <w:p w14:paraId="1940F9B4" w14:textId="4214B2A8" w:rsidR="00CD377D" w:rsidRDefault="00CD377D" w:rsidP="00CD377D">
      <w:r>
        <w:t>[Associate Dean for Students and Professor of Law at the University of Missouri, Kansas City School of Law; Harvard Law &amp; Policy Review; Summer 2016; 10 Harv. L. &amp; Pol'y Rev. 327]</w:t>
      </w:r>
    </w:p>
    <w:p w14:paraId="6CB83BDD" w14:textId="77777777" w:rsidR="00CD377D" w:rsidRDefault="00CD377D" w:rsidP="00CD377D">
      <w:r>
        <w:t xml:space="preserve"> </w:t>
      </w:r>
    </w:p>
    <w:p w14:paraId="72DD8671" w14:textId="517D38AB" w:rsidR="00CD377D" w:rsidRDefault="00CD377D" w:rsidP="00CD377D">
      <w:r>
        <w:t>Gun shows pose a particular worry, because they are marketplaces bringing together large numbers of gun sellers, many of whom are not licensed gun dealers. n100 A substantial portion of firearm transfers thus are not covered by the federal background check requirements. For example, a survey of prison inmates who committed crimes with handguns found that only about eleven percent obtained guns from licensed dealers. n101 Far more often, these offenders had obtained guns from "friends or family members" or "from street or black market suppliers," or in other words through sources outside the federal background check regime. n102</w:t>
      </w:r>
    </w:p>
    <w:p w14:paraId="4BF3C9CB" w14:textId="19E29451" w:rsidR="00D92503" w:rsidRDefault="00D92503" w:rsidP="00CD377D"/>
    <w:p w14:paraId="5F984AEF" w14:textId="77777777" w:rsidR="0074313A" w:rsidRPr="00E85776" w:rsidRDefault="0074313A" w:rsidP="0074313A">
      <w:pPr>
        <w:rPr>
          <w:b/>
        </w:rPr>
      </w:pPr>
      <w:r w:rsidRPr="00E85776">
        <w:rPr>
          <w:b/>
        </w:rPr>
        <w:t>PRIVATE SALES ACCOUNT FOR NEARLY HALF OF THE COUNTRY'S GUN PURCHASES-Johnson '13</w:t>
      </w:r>
    </w:p>
    <w:p w14:paraId="707FA1B7" w14:textId="77777777" w:rsidR="0074313A" w:rsidRDefault="0074313A" w:rsidP="0074313A">
      <w:r>
        <w:t>[Fawn; Gun-Buyer Background Checks Both Effective and Politically Achievable; National Journal; 10 January 2013; Gale Group Databases]</w:t>
      </w:r>
    </w:p>
    <w:p w14:paraId="6B6BE316" w14:textId="77777777" w:rsidR="0074313A" w:rsidRDefault="0074313A" w:rsidP="0074313A"/>
    <w:p w14:paraId="24609CED" w14:textId="0903B42F" w:rsidR="0074313A" w:rsidRDefault="0074313A" w:rsidP="00CD377D">
      <w:r>
        <w:t>Gun-control advocates and the White House want to institute background checks for private sales, most of which happen at gun shows, accounting for almost half of the country's purchases. Interstate trafficking of guns generally is 48 percent lower in states where private gun sales are regulated, according to a 2009 Johns Hopkins study.</w:t>
      </w:r>
    </w:p>
    <w:p w14:paraId="73EA387D" w14:textId="77777777" w:rsidR="0074313A" w:rsidRDefault="0074313A" w:rsidP="00CD377D"/>
    <w:p w14:paraId="56CA0480" w14:textId="77777777" w:rsidR="00D92503" w:rsidRPr="00E85776" w:rsidRDefault="00D92503" w:rsidP="00D92503">
      <w:pPr>
        <w:rPr>
          <w:b/>
        </w:rPr>
      </w:pPr>
      <w:r w:rsidRPr="00E85776">
        <w:rPr>
          <w:b/>
        </w:rPr>
        <w:t>2% NUMBER FROM THE NRA IS FROM A FLAWED STUDY-Americans for Gun Safety '07</w:t>
      </w:r>
    </w:p>
    <w:p w14:paraId="1F1B8A0E" w14:textId="77777777" w:rsidR="00D92503" w:rsidRDefault="00D92503" w:rsidP="00D92503">
      <w:r>
        <w:t>[The "Gun Show Loophole" Should Be Closed; Gun Control; 2007; Gale Group Databases]</w:t>
      </w:r>
    </w:p>
    <w:p w14:paraId="7E8BEF9B" w14:textId="77777777" w:rsidR="00D92503" w:rsidRDefault="00D92503" w:rsidP="00D92503"/>
    <w:p w14:paraId="59741A2C" w14:textId="77777777" w:rsidR="00D92503" w:rsidRDefault="00D92503" w:rsidP="00D92503">
      <w:r>
        <w:t>What the NRA will say: A Department of Justice survey of prison inmates found that only 2% of prisoners obtained their firearms from gun shows and flea markets.</w:t>
      </w:r>
    </w:p>
    <w:p w14:paraId="561CF668" w14:textId="649A82CF" w:rsidR="00D92503" w:rsidRDefault="00D92503" w:rsidP="00D92503">
      <w:r>
        <w:t>The Truth: The 1997 survey the NRA cites omits the obvious flaw. The gun show loophole did not exist until the Brady Law passed at the end of 1993. Thus, any criminal in prison before 1994, or an inmate who acquired a firearm before 1994, could go to a gun store without having to undergo a background check.</w:t>
      </w:r>
    </w:p>
    <w:p w14:paraId="16992D46" w14:textId="60A1737B" w:rsidR="00D92503" w:rsidRDefault="00D92503" w:rsidP="00D92503"/>
    <w:p w14:paraId="7CDECF6E" w14:textId="77777777" w:rsidR="00D92503" w:rsidRPr="00E85776" w:rsidRDefault="00D92503" w:rsidP="00D92503">
      <w:pPr>
        <w:rPr>
          <w:b/>
        </w:rPr>
      </w:pPr>
      <w:r w:rsidRPr="00E85776">
        <w:rPr>
          <w:b/>
        </w:rPr>
        <w:t>THE TWO-TIER SYSTEM HAS CREATED A VAST SECONDARY GUN MARKET-Mayors Against Illegal Guns '15</w:t>
      </w:r>
    </w:p>
    <w:p w14:paraId="0AC8A02F" w14:textId="77777777" w:rsidR="00D92503" w:rsidRDefault="00D92503" w:rsidP="00D92503">
      <w:r>
        <w:t>[The Private Gun Sale Loophole Needs to Be Closed; Gun Violence; 2015; Gale Group Databases]</w:t>
      </w:r>
    </w:p>
    <w:p w14:paraId="4DB5D568" w14:textId="77777777" w:rsidR="00D92503" w:rsidRDefault="00D92503" w:rsidP="00D92503"/>
    <w:p w14:paraId="53C8E8AC" w14:textId="77777777" w:rsidR="00D92503" w:rsidRDefault="00D92503" w:rsidP="00D92503">
      <w:r>
        <w:t>But not all gun sellers are required to conduct background checks. Under federal law, licensed firearms dealers must do so, but unlicensed sellers who are not "in the business" of selling firearms are exempt.</w:t>
      </w:r>
    </w:p>
    <w:p w14:paraId="5D92EBEB" w14:textId="77777777" w:rsidR="00D92503" w:rsidRDefault="00D92503" w:rsidP="00D92503">
      <w:r>
        <w:t>This two-tiered system has created a vast secondary market, leaving a large share of firearms sales completely unregulated. National telephone surveys and law enforcement data suggest that some 40 percent of gun transfers do not involve a licensed dealer—meaning an estimated 6.6 million guns were transferred without background checks in 2012. The National Survey on Private Ownership and Use of Firearms, a telephone survey of 2,568 individuals funded by the Department of Justice, showed that 37 percent of recent gun buyers had obtained their gun in a transfer that did not require a check. Similarly, according to Michigan State Police, 48 percent of state handgun transfers are conducted without a licensed dealer. This amounts to more than 50,000 private-party handgun transfers each year in Michigan alone.</w:t>
      </w:r>
    </w:p>
    <w:p w14:paraId="24B27DBC" w14:textId="77777777" w:rsidR="00664D8A" w:rsidRDefault="00664D8A">
      <w:pPr>
        <w:rPr>
          <w:b/>
        </w:rPr>
      </w:pPr>
      <w:r>
        <w:rPr>
          <w:b/>
        </w:rPr>
        <w:br w:type="page"/>
      </w:r>
    </w:p>
    <w:p w14:paraId="3B79F1C5" w14:textId="7BCA8DE5" w:rsidR="00D92503" w:rsidRPr="00E85776" w:rsidRDefault="00D92503" w:rsidP="00D92503">
      <w:pPr>
        <w:rPr>
          <w:b/>
        </w:rPr>
      </w:pPr>
      <w:r w:rsidRPr="00E85776">
        <w:rPr>
          <w:b/>
        </w:rPr>
        <w:lastRenderedPageBreak/>
        <w:t>UNREGULATED PRIVATE MARKET IS FLOURISHING-Mayors Against Illegal Guns '15</w:t>
      </w:r>
    </w:p>
    <w:p w14:paraId="503CE07E" w14:textId="77777777" w:rsidR="00D92503" w:rsidRDefault="00D92503" w:rsidP="00D92503">
      <w:r>
        <w:t>[The Private Gun Sale Loophole Needs to Be Closed; Gun Violence; 2015; Gale Group Databases]</w:t>
      </w:r>
    </w:p>
    <w:p w14:paraId="4A7D1804" w14:textId="77777777" w:rsidR="00D92503" w:rsidRDefault="00D92503" w:rsidP="00D92503"/>
    <w:p w14:paraId="3C0F2DEA" w14:textId="77777777" w:rsidR="00D92503" w:rsidRDefault="00D92503" w:rsidP="00D92503">
      <w:r>
        <w:t>The unregulated private market for guns is flourishing in a range of commercial settings, including gun shows—temporary exhibitions where firearms and accessories are bought and sold in person—and websites, where a buyer needs little more than a phone number or email address to buy a gun.</w:t>
      </w:r>
    </w:p>
    <w:p w14:paraId="326B06EA" w14:textId="77777777" w:rsidR="00D92503" w:rsidRDefault="00D92503" w:rsidP="00D92503"/>
    <w:p w14:paraId="48E187D9" w14:textId="77777777" w:rsidR="00D92503" w:rsidRDefault="00D92503" w:rsidP="00CD377D"/>
    <w:p w14:paraId="0610F26A" w14:textId="77777777" w:rsidR="00791F82" w:rsidRDefault="00791F82">
      <w:r>
        <w:br w:type="page"/>
      </w:r>
    </w:p>
    <w:p w14:paraId="0AFA0C0F" w14:textId="77777777" w:rsidR="00791F82" w:rsidRDefault="00791F82" w:rsidP="00791F82">
      <w:pPr>
        <w:pStyle w:val="InteriorHeading"/>
      </w:pPr>
      <w:bookmarkStart w:id="23" w:name="_Toc496011118"/>
      <w:r>
        <w:lastRenderedPageBreak/>
        <w:t>UNIVERSAL BACKGROUND CHECKS BETTER: REDUCE CRIME</w:t>
      </w:r>
      <w:bookmarkEnd w:id="23"/>
    </w:p>
    <w:p w14:paraId="2641E084" w14:textId="77777777" w:rsidR="00791F82" w:rsidRDefault="00791F82"/>
    <w:p w14:paraId="1C905E99" w14:textId="77777777" w:rsidR="00633063" w:rsidRPr="00E34AA9" w:rsidRDefault="00633063" w:rsidP="00633063">
      <w:pPr>
        <w:rPr>
          <w:b/>
        </w:rPr>
      </w:pPr>
      <w:r w:rsidRPr="00E34AA9">
        <w:rPr>
          <w:b/>
        </w:rPr>
        <w:t>THOUGH NOT PERFECT, CLOSING LOOPHOLES IN BACKGROUND CHECK REGIMES WILL REDUCE THE ABILITY FOR THE MAJORITY OF INDIVIDUALS TO BYPASS THE LAW-Daniels '14</w:t>
      </w:r>
    </w:p>
    <w:p w14:paraId="6989D165" w14:textId="77777777" w:rsidR="00633063" w:rsidRDefault="00633063" w:rsidP="00633063">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67330A46" w14:textId="77777777" w:rsidR="00633063" w:rsidRDefault="00633063" w:rsidP="00633063"/>
    <w:p w14:paraId="2C1DFF90" w14:textId="77777777" w:rsidR="00633063" w:rsidRDefault="00633063" w:rsidP="00633063">
      <w:r>
        <w:t>The proposed amendments, in this Comment, serve as practical solutions that both sides could embrace in order to balance the Second Amendment right to keep and bear arms with the interest in public safety. Gun control legislation will never offer a magic solution to eliminate all unregulated transactions of firearms. Yet, closing the loopholes in the current state of the law will reduce the ability of a majority of individuals who have found the online gun marketplace as an easy tactic to bypass the law. The NICS background check system, as of May 31, 2014, has blocked 1,112,225 individuals from acquiring firearms out of the 191,032,240 checks completed since the inauguration of the program on November 30, 1998. n249 Out of those denied individuals, 630,604 were individuals convicted of a crime punishable by more than one year in prison; 13,486 were individuals who were illegal or unlawful aliens; 108,863 were individuals who were convicted of a misdemeanor crime of domestic violence; and 46,305 were individuals who possessed a court ordered stalking/restraining order for domestic violence. n250 These statistics speak for themselves. Without a NICS program, gun possession among those individuals who are deemed to be dangerous persons would be widespread.</w:t>
      </w:r>
    </w:p>
    <w:p w14:paraId="15E212E1" w14:textId="34E18800" w:rsidR="00633063" w:rsidRDefault="00633063" w:rsidP="00633063">
      <w:r>
        <w:t>The existence of the online gun marketplace, as it stands today, is providing an open and unregulated tool for these 1,112,225 individuals to avoid the background check system. These individuals that were denied firearms before can now acquire them. The universal background check system is the most powerful tool to achieve the goals that the system intended to meet in its inception. In addition, this Comment did not propose an outright ban on the existence of online gun marketplaces. It serves as a compromise with gun control opponents and takes a realistic approach as to how these websites should operate.</w:t>
      </w:r>
    </w:p>
    <w:p w14:paraId="4B2B2990" w14:textId="38771208" w:rsidR="00D92503" w:rsidRDefault="00D92503" w:rsidP="00633063"/>
    <w:p w14:paraId="1C272302" w14:textId="77777777" w:rsidR="00D92503" w:rsidRPr="00E85776" w:rsidRDefault="00D92503" w:rsidP="00D92503">
      <w:pPr>
        <w:rPr>
          <w:b/>
        </w:rPr>
      </w:pPr>
      <w:r w:rsidRPr="00E85776">
        <w:rPr>
          <w:b/>
        </w:rPr>
        <w:t>WE CAN'T PREVENT EVERY GUN INCIDENT, BUT, UNIVERSAL BACKGROUND CHECKS ARE AN IMPORTANT STEP FORWARD-VanDiver '17</w:t>
      </w:r>
    </w:p>
    <w:p w14:paraId="2476D720" w14:textId="77777777" w:rsidR="00D92503" w:rsidRDefault="00D92503" w:rsidP="00D92503">
      <w:r>
        <w:t>[Shawn; Director of the San Diego Chapter of the Truman National Security Project; Make America safer; USA TODAY; 15 JUNE 2017; page 7A]</w:t>
      </w:r>
    </w:p>
    <w:p w14:paraId="7E27A077" w14:textId="77777777" w:rsidR="00D92503" w:rsidRDefault="00D92503" w:rsidP="00D92503"/>
    <w:p w14:paraId="5143FE20" w14:textId="77777777" w:rsidR="00D92503" w:rsidRDefault="00D92503" w:rsidP="00D92503">
      <w:r>
        <w:t>Second, we also must acknowledge that we are not going to be able to prevent every incident. There's always a risk of a bad guy getting hold of a weapon, no matter what the law is, because bad guys are the ones who break laws.</w:t>
      </w:r>
    </w:p>
    <w:p w14:paraId="3878E612" w14:textId="77777777" w:rsidR="00D92503" w:rsidRDefault="00D92503" w:rsidP="00D92503">
      <w:r>
        <w:t>It's true as some argue that no gun safety measure could prevent all the mass shootings that we've had in our nation. But we don't forgo seat belts because they don't save lives in every car crash, or give up food regulation because people still get poisoned. We don't simply throw up our hands. We work together to find common ground and do our best.</w:t>
      </w:r>
    </w:p>
    <w:p w14:paraId="111F0F38" w14:textId="77777777" w:rsidR="00D92503" w:rsidRDefault="00D92503" w:rsidP="00D92503">
      <w:r>
        <w:t>The best way forward is legislation that requires national universal background checks; mandatory training in use of force, rules of engagement and tactical techniques; and an upgrade to the nationwide gun registration system.</w:t>
      </w:r>
    </w:p>
    <w:p w14:paraId="682B6B14" w14:textId="77777777" w:rsidR="00664D8A" w:rsidRDefault="00664D8A">
      <w:pPr>
        <w:rPr>
          <w:b/>
        </w:rPr>
      </w:pPr>
      <w:r>
        <w:rPr>
          <w:b/>
        </w:rPr>
        <w:br w:type="page"/>
      </w:r>
    </w:p>
    <w:p w14:paraId="636D25E7" w14:textId="10DF78D6" w:rsidR="00D92503" w:rsidRPr="00E85776" w:rsidRDefault="00D92503" w:rsidP="00D92503">
      <w:pPr>
        <w:rPr>
          <w:b/>
        </w:rPr>
      </w:pPr>
      <w:r w:rsidRPr="00E85776">
        <w:rPr>
          <w:b/>
        </w:rPr>
        <w:lastRenderedPageBreak/>
        <w:t>WE MUST EXPAND BACKGROUND CHECKS TO ALL PRIVATE GUN TRANSACTIONS-Rosen '02</w:t>
      </w:r>
    </w:p>
    <w:p w14:paraId="6D540A9F" w14:textId="77777777" w:rsidR="00D92503" w:rsidRDefault="00D92503" w:rsidP="00D92503">
      <w:r>
        <w:t>[Gary; Managing Editor of Commentary; Comprising on Gun Control Can Reduce Gun Violence; How Can Gun Violence Be Reduced?; 2002; Gale Group Databases]</w:t>
      </w:r>
    </w:p>
    <w:p w14:paraId="4C2871B1" w14:textId="77777777" w:rsidR="00D92503" w:rsidRDefault="00D92503" w:rsidP="00D92503"/>
    <w:p w14:paraId="469E7DEC" w14:textId="77777777" w:rsidR="00D92503" w:rsidRDefault="00D92503" w:rsidP="00D92503">
      <w:r>
        <w:t>Should the requirement of running background checks apply to the hobbyists and collectors who set up shop at gun shows? Those opposed to the notion point with some justice to its arbitrariness, since it would not affect the private sale of firearms at any other venue: to skirt the new law, private sellers could just arrange to complete their transactions elsewhere. But such critics draw the wrong conclusion. What the "gun-show loophole" really illustrates is the need to extend the terms of the Brady Act to every private transfer of a firearm, whether at a gun show or not.</w:t>
      </w:r>
    </w:p>
    <w:p w14:paraId="27AF208F" w14:textId="1101AA5D" w:rsidR="00D7771F" w:rsidRDefault="00D7771F" w:rsidP="00633063"/>
    <w:p w14:paraId="6647D576" w14:textId="77777777" w:rsidR="00D7771F" w:rsidRPr="00D01193" w:rsidRDefault="00D7771F" w:rsidP="00D7771F">
      <w:pPr>
        <w:rPr>
          <w:b/>
        </w:rPr>
      </w:pPr>
      <w:r w:rsidRPr="00D01193">
        <w:rPr>
          <w:b/>
        </w:rPr>
        <w:t>UNIVERSAL BACKGROUND CHECKS ARE VITAL TO PREVENTING DANGEROUS INDIVIDUALS FROM ACCESSING GUNS-Horwitz '15</w:t>
      </w:r>
    </w:p>
    <w:p w14:paraId="6CD50846" w14:textId="74E980D5" w:rsidR="00D7771F" w:rsidRDefault="00D7771F" w:rsidP="00D7771F">
      <w:r>
        <w:t xml:space="preserve">[Josh; Executive Director of the Coalition to Stop Gun </w:t>
      </w:r>
      <w:r w:rsidR="00664D8A">
        <w:t>Violence</w:t>
      </w:r>
      <w:r>
        <w:t>; Background Checks Need to Be Expanded and Strengthened; Gun Violence; 2015; Gale Group Databases]</w:t>
      </w:r>
    </w:p>
    <w:p w14:paraId="43AB61A9" w14:textId="77777777" w:rsidR="00D7771F" w:rsidRDefault="00D7771F" w:rsidP="00D7771F"/>
    <w:p w14:paraId="20CE7088" w14:textId="77777777" w:rsidR="00D7771F" w:rsidRDefault="00D7771F" w:rsidP="00D7771F">
      <w:r>
        <w:t>Much of the debate since the Newtown [Connecticut] tragedy has focused on expanding background checks to cover private transactions of firearms, such as those that occur at gun shows or over the Internet. This is a worthy and necessary goal. Universal background checks are the lynchpin of any successful system designed to prohibit dangerous individuals from accessing firearms.</w:t>
      </w:r>
    </w:p>
    <w:p w14:paraId="3B65B5B7" w14:textId="231796A2" w:rsidR="00633063" w:rsidRDefault="00633063" w:rsidP="00791F82">
      <w:pPr>
        <w:rPr>
          <w:b/>
        </w:rPr>
      </w:pPr>
    </w:p>
    <w:p w14:paraId="63976DF3" w14:textId="0C448317" w:rsidR="00791F82" w:rsidRPr="00AF0821" w:rsidRDefault="00791F82" w:rsidP="00791F82">
      <w:pPr>
        <w:rPr>
          <w:b/>
        </w:rPr>
      </w:pPr>
      <w:r w:rsidRPr="00AF0821">
        <w:rPr>
          <w:b/>
        </w:rPr>
        <w:t>OF COURSE UNIVERSAL BACKGROUND CHECKS ARE NOT A PERFECT SOLUTION, BUT, EVIDENCE EXISTS THAT THEY REDUCE CRIME-McClurg '15</w:t>
      </w:r>
    </w:p>
    <w:p w14:paraId="4361DF11" w14:textId="77777777" w:rsidR="00791F82" w:rsidRDefault="00791F82" w:rsidP="00791F82">
      <w:r>
        <w:t>[Andrew Jay; Professor of Law at the University of Memphis Cecil C. Humphreys School of Law; In Search of the Golden Mean in the Gun Debate; Howard Law Journal; Spring 2015; 58 How. L.J. 779]</w:t>
      </w:r>
    </w:p>
    <w:p w14:paraId="1CB75636" w14:textId="77777777" w:rsidR="00791F82" w:rsidRDefault="00791F82" w:rsidP="00791F82"/>
    <w:p w14:paraId="40731096" w14:textId="77777777" w:rsidR="00791F82" w:rsidRDefault="00791F82" w:rsidP="00791F82">
      <w:r>
        <w:t>Common complaints about universal background checks include that they would not be a perfect solution because most criminals obtain guns through theft or purchase on the illegal secondary market. n86 The argument proves too much, however, because the same argument could be used to support abolishing all background checks. Given the large number of variables involved, one should always be wary of cause and effect claims on both sides of the gun debate, but there is some evidence supporting the effectiveness of universal background checks in reducing gun crime. A study by the Johns Hopkins Center for Gun Policy and Research attributed a 14% rise in Missouri homicide rates to the state's repeal of its universal background check requirement for handgun purchases in 2007. n87 Specifically, the study found that repealing the law was associated with forty-nine to sixty-eight additional murders per year between 2008 and 2012. n88</w:t>
      </w:r>
    </w:p>
    <w:p w14:paraId="26A7E6A6" w14:textId="4CE27225" w:rsidR="003E10FE" w:rsidRDefault="003E10FE">
      <w:r>
        <w:br w:type="page"/>
      </w:r>
    </w:p>
    <w:p w14:paraId="0C32A793" w14:textId="0DE7042D" w:rsidR="003E10FE" w:rsidRDefault="003E10FE" w:rsidP="003E10FE">
      <w:pPr>
        <w:pStyle w:val="InteriorHeading"/>
      </w:pPr>
      <w:bookmarkStart w:id="24" w:name="_Toc496011119"/>
      <w:r>
        <w:lastRenderedPageBreak/>
        <w:t>UNIVERSAL BACKGROUND CHECKS BETTER: AMERICAN PEOPLE SUPPORT</w:t>
      </w:r>
      <w:bookmarkEnd w:id="24"/>
      <w:r>
        <w:t xml:space="preserve"> </w:t>
      </w:r>
    </w:p>
    <w:p w14:paraId="6C91A3AB" w14:textId="77777777" w:rsidR="003E10FE" w:rsidRDefault="003E10FE"/>
    <w:p w14:paraId="7F54207D" w14:textId="77777777" w:rsidR="003E10FE" w:rsidRPr="00CC68AA" w:rsidRDefault="003E10FE" w:rsidP="003E10FE">
      <w:pPr>
        <w:rPr>
          <w:b/>
        </w:rPr>
      </w:pPr>
      <w:r w:rsidRPr="00CC68AA">
        <w:rPr>
          <w:b/>
        </w:rPr>
        <w:t>LARGE MAJORITIES OF AMERICANS SUPPORT UNIVERSAL BACKGROUND CHECKS-McClurg '15</w:t>
      </w:r>
    </w:p>
    <w:p w14:paraId="596F4761" w14:textId="77777777" w:rsidR="003E10FE" w:rsidRDefault="003E10FE" w:rsidP="003E10FE">
      <w:r>
        <w:t>[Andrew Jay; Professor of Law at the University of Memphis Cecil C. Humphreys School of Law; In Search of the Golden Mean in the Gun Debate; Howard Law Journal; Spring 2015; 58 How. L.J. 779]</w:t>
      </w:r>
    </w:p>
    <w:p w14:paraId="1D124AB4" w14:textId="77777777" w:rsidR="003E10FE" w:rsidRDefault="003E10FE" w:rsidP="003E10FE"/>
    <w:p w14:paraId="61C89589" w14:textId="4099D47B" w:rsidR="003E10FE" w:rsidRDefault="003E10FE" w:rsidP="003E10FE">
      <w:r>
        <w:t>The 2013 background check bill, however, failed 54-46 in the Senate. n64 The failure reveals the disconnect between Congress and the public regarding the desire to move forward and find reasonable common ground in the area of firearms policy and regulation. Several polls showed that large majorities endorse universal background checks. After Sandy Hook, a Gallup poll showed broad bipartisan support for universal background checks, with 97% of Democrats and 92% of Republicans supporting the measure. n65 After the background check bill failed in the Senate several months later, the numbers had dropped, but 65% of those polled said the measure should have been passed, while only 29% agreed with the Senate outcome. n66</w:t>
      </w:r>
    </w:p>
    <w:p w14:paraId="68794208" w14:textId="65B5821C" w:rsidR="00D7771F" w:rsidRDefault="00D7771F" w:rsidP="003E10FE"/>
    <w:p w14:paraId="3CCF5A0E" w14:textId="77777777" w:rsidR="00D7771F" w:rsidRPr="0076122A" w:rsidRDefault="00D7771F" w:rsidP="00D7771F">
      <w:pPr>
        <w:rPr>
          <w:b/>
        </w:rPr>
      </w:pPr>
      <w:r w:rsidRPr="0076122A">
        <w:rPr>
          <w:b/>
        </w:rPr>
        <w:t>UNIVERSAL BACKGROUND CHECKS HAVE SUBSTANTIAL SUPPORT ACROSS THE UNITED STATES-Record and Gostin '14</w:t>
      </w:r>
    </w:p>
    <w:p w14:paraId="79BEA7D8" w14:textId="77777777" w:rsidR="00D7771F" w:rsidRDefault="00D7771F" w:rsidP="00D7771F">
      <w:r>
        <w:t>[Kathrine L. and Lawrence O.; Both Senior Fellows @ Harvard law School Center for Health Law &amp; Policy Innovation; WHAT WILL IT TAKE? TERRORISM, MASS MURDER, GANG VIOLENCE, AND SUICIDES: THE AMERICAN WAY, OR DO WE STRIVE FOR A BETTER WAY?; University of Michigan Journal of Law Reform; Spring, 2014; 47 U. Mich. J.L. Reform 555]</w:t>
      </w:r>
    </w:p>
    <w:p w14:paraId="223A04BA" w14:textId="77777777" w:rsidR="00D7771F" w:rsidRDefault="00D7771F" w:rsidP="00D7771F"/>
    <w:p w14:paraId="26D425C5" w14:textId="77777777" w:rsidR="00D7771F" w:rsidRDefault="00D7771F" w:rsidP="00D7771F">
      <w:r>
        <w:t>Given these grim statistics, it would be reasonable to expect swift legislative action. Personal security is a foundational human value, and living in a nation plagued by the highest gun death rate in the world should trigger public and political outrage. Polled in the aftermath of the Newtown tragedy, nearly ninety percent of the public favored universal background checks. n10 Even in the libertarian "Live Free or Die" state of New Hampshire, nearly fifty percent of the public favored stricter gun control laws. n11</w:t>
      </w:r>
    </w:p>
    <w:p w14:paraId="44DD0FB3" w14:textId="5B420B8D" w:rsidR="00633063" w:rsidRDefault="00633063" w:rsidP="003E10FE"/>
    <w:p w14:paraId="1324BC43" w14:textId="778530BF" w:rsidR="00633063" w:rsidRPr="00E34AA9" w:rsidRDefault="00633063" w:rsidP="00633063">
      <w:pPr>
        <w:rPr>
          <w:b/>
        </w:rPr>
      </w:pPr>
      <w:r w:rsidRPr="00E34AA9">
        <w:rPr>
          <w:b/>
        </w:rPr>
        <w:t>OVER 80% OF AMERICANS SUPPORT UNIVERSAL BACKGROUND CHECKS-Rostron '09</w:t>
      </w:r>
    </w:p>
    <w:p w14:paraId="035701E1" w14:textId="77777777" w:rsidR="00633063" w:rsidRDefault="00633063" w:rsidP="00633063">
      <w:r>
        <w:t>[Allen; Associate Professor of Law, University of Missouri - Kansas City; Cease Fire: A "Win-Win" Strategy on Gun Policy for the Obama Administration; Harvard Law &amp; Policy Review; Summer 2009; Harvard Law &amp; Policy Review; 3 Harv. L. &amp; Pol'y Rev. 347]</w:t>
      </w:r>
    </w:p>
    <w:p w14:paraId="3BEFB64F" w14:textId="77777777" w:rsidR="00633063" w:rsidRDefault="00633063" w:rsidP="00633063"/>
    <w:p w14:paraId="7631B68F" w14:textId="77777777" w:rsidR="00633063" w:rsidRDefault="00633063" w:rsidP="00633063">
      <w:r>
        <w:t>One of the primary objectives of policymaking with respect to guns in America should be to make the background check system as comprehensive, thorough, and effective as possible. That system is the cornerstone of efforts to keep guns out of the wrong hands. Since the passage of the Brady law in 1993, the government has blocked more than 1.6 million attempted  [*361] purchases of guns by convicted felons and others legally prohibited from having firearms. n74</w:t>
      </w:r>
    </w:p>
    <w:p w14:paraId="6C357F30" w14:textId="5C637D66" w:rsidR="00633063" w:rsidRDefault="00633063" w:rsidP="00633063">
      <w:r>
        <w:t>Unfortunately, the background check system's coverage is limited in ways that significantly impair its effectiveness. Federal laws require a person to undergo a background check only if purchasing a gun from a licensed firearm dealer. n75 If the seller is not a licensed dealer, no background check is required, whether that seller is a neighbor, a stranger on the street, or someone selling a gun through a classified ad placed in a newspaper or posted on a website. This limit on the reach of the background check system makes acquisition of guns too easy for convicted felons and others who should not have access to firearms. n76 A few states, such as California, have gone beyond what federal law demands and made background checks a universal requirement for all gun acquisitions, regardless of the seller's identity. n77 That approach should be incorporated into federal law so that it applies nationwide. A recent survey found that over eighty percent of Americans favor such a move, with the support being equally strong among conservatives and liberals, among McCain voters and Obama voters, and among those who own guns and those who do not. n78</w:t>
      </w:r>
    </w:p>
    <w:p w14:paraId="6FCE964F" w14:textId="444393F2" w:rsidR="00633063" w:rsidRDefault="00633063" w:rsidP="00633063"/>
    <w:p w14:paraId="0B5B1017" w14:textId="77777777" w:rsidR="00664D8A" w:rsidRDefault="00664D8A">
      <w:pPr>
        <w:rPr>
          <w:b/>
        </w:rPr>
      </w:pPr>
      <w:r>
        <w:rPr>
          <w:b/>
        </w:rPr>
        <w:br w:type="page"/>
      </w:r>
    </w:p>
    <w:p w14:paraId="12EC3F34" w14:textId="1E4D0239" w:rsidR="00633063" w:rsidRPr="00E34AA9" w:rsidRDefault="00633063" w:rsidP="00633063">
      <w:pPr>
        <w:rPr>
          <w:b/>
        </w:rPr>
      </w:pPr>
      <w:r w:rsidRPr="00E34AA9">
        <w:rPr>
          <w:b/>
        </w:rPr>
        <w:lastRenderedPageBreak/>
        <w:t>EXTENDING BACKGROUND CHECKS TO PLACES LIKE GUN SHOWS IS ACCEPTED BY BOTH SIDES OF THE GUN DEBATE-Rostron '09</w:t>
      </w:r>
    </w:p>
    <w:p w14:paraId="0C416F28" w14:textId="77777777" w:rsidR="00633063" w:rsidRDefault="00633063" w:rsidP="00633063">
      <w:r>
        <w:t>[Allen; Associate Professor of Law, University of Missouri - Kansas City; Cease Fire: A "Win-Win" Strategy on Gun Policy for the Obama Administration; Harvard Law &amp; Policy Review; Summer 2009; Harvard Law &amp; Policy Review; 3 Harv. L. &amp; Pol'y Rev. 347]</w:t>
      </w:r>
    </w:p>
    <w:p w14:paraId="45520D06" w14:textId="77777777" w:rsidR="00633063" w:rsidRDefault="00633063" w:rsidP="00633063"/>
    <w:p w14:paraId="77CA818F" w14:textId="77777777" w:rsidR="00633063" w:rsidRDefault="00633063" w:rsidP="00633063">
      <w:r>
        <w:t>While requiring background checks for all gun acquisitions would be the ideal policy, a more limited but helpful step in the same direction would be to require a background check for everyone who buys a firearm at a gun show. Under current federal law, no special rules apply to the sale of firearms at gun shows. In other words, a licensed dealer who sells firearms at gun shows must do background checks, but unlicensed sellers at gun shows face no such requirement. n79 Gun shows thus make it particularly easy for convicted criminals and other people who would fail background checks to find lots of unlicensed individuals offering large quantities of guns for sale with no questions asked. n80 The federal statutes should be amended so that every purchaser of a firearm at a gun show is required to undergo a background check.</w:t>
      </w:r>
    </w:p>
    <w:p w14:paraId="2ED937BF" w14:textId="77777777" w:rsidR="00633063" w:rsidRDefault="00633063" w:rsidP="00633063">
      <w:r>
        <w:t>The NRA and the National Shooting Sports Foundation (NSSF), the gun industry's principal trade association, have stated that they would not oppose legislation requiring background checks for all sales at gun shows if logistical details, such as the length of time permitted for the government to complete the checks, could be worked out in satisfactory ways. n81 Congress came close to passing legislation on this issue in 1999 but could not decide whether the time allowed for the checks should be three days or twenty-four hours. n82 Given that only a tiny fraction of checks take more than a few hours to complete, n83 legislators should be able to work out that sort of detail and come up with a measure that implements background checks for all sales without unduly hampering the operation of gun shows.</w:t>
      </w:r>
    </w:p>
    <w:p w14:paraId="6F8F96E2" w14:textId="77777777" w:rsidR="00633063" w:rsidRDefault="00633063" w:rsidP="00633063"/>
    <w:p w14:paraId="60BC5AA3" w14:textId="77777777" w:rsidR="00633063" w:rsidRDefault="00633063" w:rsidP="003E10FE"/>
    <w:p w14:paraId="49F3D7EA" w14:textId="2EC5927D" w:rsidR="00CD377D" w:rsidRDefault="00CD377D">
      <w:r>
        <w:br w:type="page"/>
      </w:r>
    </w:p>
    <w:p w14:paraId="1A0FC8A7" w14:textId="12761CF6" w:rsidR="00CD377D" w:rsidRDefault="00CD377D" w:rsidP="00CD377D">
      <w:pPr>
        <w:pStyle w:val="InteriorHeading"/>
      </w:pPr>
      <w:bookmarkStart w:id="25" w:name="_Toc496011120"/>
      <w:r>
        <w:lastRenderedPageBreak/>
        <w:t>UNIVERSAL BACKGROUND CHECKS BETTER: GUN OWNERS AND NRA MEMBERS SUPPORT</w:t>
      </w:r>
      <w:bookmarkEnd w:id="25"/>
    </w:p>
    <w:p w14:paraId="5841BAAB" w14:textId="67F26C95" w:rsidR="00CD377D" w:rsidRDefault="00CD377D" w:rsidP="00CD377D"/>
    <w:p w14:paraId="2D1466C4" w14:textId="77777777" w:rsidR="00CD377D" w:rsidRPr="00C033FA" w:rsidRDefault="00CD377D" w:rsidP="00CD377D">
      <w:pPr>
        <w:rPr>
          <w:b/>
        </w:rPr>
      </w:pPr>
      <w:r w:rsidRPr="00C033FA">
        <w:rPr>
          <w:b/>
        </w:rPr>
        <w:t>LARGE MAJORITY OF GUN OWNERS AND NRA MEMBERS SUPPORT UNIVERSAL BACKGROUND CHECKS-Rostron '16</w:t>
      </w:r>
    </w:p>
    <w:p w14:paraId="02B7458C" w14:textId="1FA55659" w:rsidR="00CD377D" w:rsidRDefault="00CD377D" w:rsidP="00CD377D">
      <w:r>
        <w:t>[Associate Dean for Students and Pr</w:t>
      </w:r>
      <w:r w:rsidR="007E0F0C">
        <w:t>ofessor of Law at the Universit</w:t>
      </w:r>
      <w:r>
        <w:t>y</w:t>
      </w:r>
      <w:r w:rsidR="007E0F0C">
        <w:t xml:space="preserve"> </w:t>
      </w:r>
      <w:r>
        <w:t>of Missouri, Kansas City School of Law; Harvard Law &amp; Policy Review; Summer 2016; 10 Harv. L. &amp; Pol'y Rev. 327]</w:t>
      </w:r>
    </w:p>
    <w:p w14:paraId="4BF3C541" w14:textId="77777777" w:rsidR="00CD377D" w:rsidRDefault="00CD377D" w:rsidP="00CD377D"/>
    <w:p w14:paraId="61E32DB3" w14:textId="77777777" w:rsidR="00CD377D" w:rsidRDefault="00CD377D" w:rsidP="00CD377D">
      <w:r>
        <w:t>Putting a strong and comprehensive system of background checks into place throughout the country should be the primary focus of gun control efforts. As divisive as gun issues may be, keeping guns out of the wrong hands is a goal on which Americans can agree, as is illustrated by polls showing that even large majorities of gun owners and NRA members favor background checks for all firearm sales. n113 Background checks do not impair the interests of law-abiding, responsible people who choose to have guns.</w:t>
      </w:r>
    </w:p>
    <w:p w14:paraId="5A3C78CD" w14:textId="77777777" w:rsidR="00CD377D" w:rsidRDefault="00CD377D" w:rsidP="00CD377D"/>
    <w:p w14:paraId="39AFE110" w14:textId="77777777" w:rsidR="007E0F0C" w:rsidRDefault="007E0F0C">
      <w:r>
        <w:br w:type="page"/>
      </w:r>
    </w:p>
    <w:p w14:paraId="6DA3ADD6" w14:textId="0609621A" w:rsidR="007E0F0C" w:rsidRDefault="007E0F0C" w:rsidP="007E0F0C">
      <w:pPr>
        <w:pStyle w:val="InteriorHeading"/>
      </w:pPr>
      <w:bookmarkStart w:id="26" w:name="_Toc496011121"/>
      <w:r>
        <w:lastRenderedPageBreak/>
        <w:t>UNIVERSAL BACKGROUND CHECKS BETTER: STATES HAVE EXPERIMENTED WITH THE MODEL</w:t>
      </w:r>
      <w:bookmarkEnd w:id="26"/>
    </w:p>
    <w:p w14:paraId="0153C8F2" w14:textId="77777777" w:rsidR="007E0F0C" w:rsidRDefault="007E0F0C"/>
    <w:p w14:paraId="0D1DDE1D" w14:textId="77777777" w:rsidR="003E10FE" w:rsidRPr="00CC68AA" w:rsidRDefault="003E10FE" w:rsidP="003E10FE">
      <w:pPr>
        <w:rPr>
          <w:b/>
        </w:rPr>
      </w:pPr>
      <w:r w:rsidRPr="00CC68AA">
        <w:rPr>
          <w:b/>
        </w:rPr>
        <w:t>18 STATES HAVE PUT IN SOME FORM OF UNIVERSAL BACKGROUND CHECKS WITHOUT ISSUE-McClurg '15</w:t>
      </w:r>
    </w:p>
    <w:p w14:paraId="4DDEB5E8" w14:textId="77777777" w:rsidR="003E10FE" w:rsidRDefault="003E10FE" w:rsidP="003E10FE">
      <w:r>
        <w:t>[Andrew Jay; Professor of Law at the University of Memphis Cecil C. Humphreys School of Law; In Search of the Golden Mean in the Gun Debate; Howard Law Journal; Spring 2015; 58 How. L.J. 779]</w:t>
      </w:r>
    </w:p>
    <w:p w14:paraId="73F56809" w14:textId="77777777" w:rsidR="003E10FE" w:rsidRDefault="003E10FE" w:rsidP="003E10FE"/>
    <w:p w14:paraId="28A50A8C" w14:textId="7FEABAD8" w:rsidR="003E10FE" w:rsidRDefault="003E10FE" w:rsidP="003E10FE">
      <w:r>
        <w:t>The federal government's failure to act has left the matter up to the states. As of 2014, six states (California, Colorado, Connecticut, Delaware, New York, and Rhode Island) and the District of Columbia require background checks for all gun sales. n67 Two states (Maryland and Pennsylvania) require background checks for all handgun  [*792] purchases. n68 Two states (Illinois and Oregon) impose background checks for sales at gun shows. n69 Four states (Hawaii, Illinois, Massachusetts, and New Jersey) require that a person purchasing any type of firearm have a gun permit, which requires a background check to obtain, n70 and four other states (Iowa, Michigan, Nebraska, and North Carolina) have a similar permitting requirement applicable to handguns only. n71 Thus, a total of eighteen states require backgrounds checks for all or some private sales.</w:t>
      </w:r>
    </w:p>
    <w:p w14:paraId="6B0EE9C6" w14:textId="52A89F0C" w:rsidR="00791F82" w:rsidRDefault="00791F82" w:rsidP="003E10FE"/>
    <w:p w14:paraId="179D2525" w14:textId="77777777" w:rsidR="00791F82" w:rsidRPr="00AF0821" w:rsidRDefault="00791F82" w:rsidP="00791F82">
      <w:pPr>
        <w:rPr>
          <w:b/>
        </w:rPr>
      </w:pPr>
      <w:r w:rsidRPr="00AF0821">
        <w:rPr>
          <w:b/>
        </w:rPr>
        <w:t>STATE IMPLEMENTATION OF UNIVERSAL BACKGROUND CHECKS PROVES THAT IT CAN WORK-McClurg '15</w:t>
      </w:r>
    </w:p>
    <w:p w14:paraId="02A6B04C" w14:textId="77777777" w:rsidR="00791F82" w:rsidRDefault="00791F82" w:rsidP="00791F82">
      <w:r>
        <w:t>[Andrew Jay; Professor of Law at the University of Memphis Cecil C. Humphreys School of Law; In Search of the Golden Mean in the Gun Debate; Howard Law Journal; Spring 2015; 58 How. L.J. 779]</w:t>
      </w:r>
    </w:p>
    <w:p w14:paraId="4FC5FB65" w14:textId="77777777" w:rsidR="00791F82" w:rsidRDefault="00791F82" w:rsidP="00791F82"/>
    <w:p w14:paraId="794A3CD7" w14:textId="77777777" w:rsidR="00791F82" w:rsidRDefault="00791F82" w:rsidP="00791F82">
      <w:r>
        <w:t>[*795] Other objections are that background checks for private sales would be too burdensome for federal firearms licensees, even though they can and do charge a fee for the service, and that the extra checks would slow down the NICS system. n89 The feasibility of extending background checks to private sales, however, is shown by the many states already requiring them. n90 Opponents also argue that the current instant check system is imperfect due to inadequate reporting of data by the states, and, invoking the slippery slope argument, that requiring universal background checks could lead to national gun registration. n91</w:t>
      </w:r>
    </w:p>
    <w:p w14:paraId="0CD4AEAC" w14:textId="614B48A0" w:rsidR="003E10FE" w:rsidRDefault="003E10FE" w:rsidP="007E0F0C">
      <w:pPr>
        <w:rPr>
          <w:b/>
        </w:rPr>
      </w:pPr>
    </w:p>
    <w:p w14:paraId="5625EF71" w14:textId="643CD56D" w:rsidR="007E0F0C" w:rsidRPr="00C033FA" w:rsidRDefault="007E0F0C" w:rsidP="007E0F0C">
      <w:pPr>
        <w:rPr>
          <w:b/>
        </w:rPr>
      </w:pPr>
      <w:r w:rsidRPr="00C033FA">
        <w:rPr>
          <w:b/>
        </w:rPr>
        <w:t>STATES HAVE INCREASINGLY PASSED UNIVERSAL BACKGROUND CHECK MEASURES-Rostron '16</w:t>
      </w:r>
    </w:p>
    <w:p w14:paraId="085FABC7" w14:textId="38DD0EEF" w:rsidR="007E0F0C" w:rsidRDefault="007E0F0C" w:rsidP="007E0F0C">
      <w:r>
        <w:t>[Associate Dean for Students and Professor of Law at the University of Missouri, Kansas City School of Law; Harvard Law &amp; Policy Review; Summer 2016; 10 Harv. L. &amp; Pol'y Rev. 327]</w:t>
      </w:r>
    </w:p>
    <w:p w14:paraId="594DB015" w14:textId="77777777" w:rsidR="007E0F0C" w:rsidRDefault="007E0F0C" w:rsidP="007E0F0C"/>
    <w:p w14:paraId="1468F7B7" w14:textId="77777777" w:rsidR="007E0F0C" w:rsidRDefault="007E0F0C" w:rsidP="007E0F0C">
      <w:r>
        <w:t>The number of states making background checks a universal requirement for acquisition of firearms has climbed steadily in recent years. In the  [*343] wake of the Newtown shootings, Colorado, n114 Connecticut, n115 Delaware, n116 and New York n117 began requiring background checks for private firearms transfers in 2013. Oregon followed suit in 2015. n118</w:t>
      </w:r>
    </w:p>
    <w:p w14:paraId="19F3D20B" w14:textId="77777777" w:rsidR="007E0F0C" w:rsidRDefault="007E0F0C" w:rsidP="007E0F0C">
      <w:r>
        <w:t>In those states, legislatures enacted the universal background check measures. In the state of Washington, gun control advocates instead took the issue directly to the public, putting a universal-background-check measure on the state's ballot in November 2014. n119 Although the NRA and its allies are often able to outspend gun control proponents, the tables were turned in Washington, as the background check campaign succeeded in raising more than ten million dollars, compared to less than two million dollars spent on the other side of the issue. n120 Key funders of the background check initiative included wealthy residents of the state (Bill Gates, Steve Ballmer, and Nick Hanauer) and former New York City Mayor Michael Bloomberg's advocacy group Everytown for Gun Safety. n121 The ballot measure passed easily, drawing the support of nearly sixty percent of Washington voters. n122</w:t>
      </w:r>
    </w:p>
    <w:p w14:paraId="196EA5E1" w14:textId="77777777" w:rsidR="00664D8A" w:rsidRDefault="00664D8A">
      <w:pPr>
        <w:rPr>
          <w:b/>
        </w:rPr>
      </w:pPr>
      <w:r>
        <w:rPr>
          <w:b/>
        </w:rPr>
        <w:br w:type="page"/>
      </w:r>
    </w:p>
    <w:p w14:paraId="71FE3FBE" w14:textId="3B7BDA33" w:rsidR="007E0F0C" w:rsidRPr="00C033FA" w:rsidRDefault="007E0F0C" w:rsidP="007E0F0C">
      <w:pPr>
        <w:rPr>
          <w:b/>
        </w:rPr>
      </w:pPr>
      <w:r w:rsidRPr="00C033FA">
        <w:rPr>
          <w:b/>
        </w:rPr>
        <w:lastRenderedPageBreak/>
        <w:t>NEW YORK HAS IMPLEMENTED UNIVERSAL BACKGROUND CHECKS FOR AMMUNITION SALES-Rostron '16</w:t>
      </w:r>
    </w:p>
    <w:p w14:paraId="41E03E1B" w14:textId="0B0B55C5" w:rsidR="007E0F0C" w:rsidRDefault="007E0F0C" w:rsidP="007E0F0C">
      <w:r>
        <w:t>[Associate Dean for Students and Professor of Law at the University of Missouri, Kansas City School of Law; Harvard Law &amp; Policy Review; Summer 2016; 10 Harv. L. &amp; Pol'y Rev. 327]</w:t>
      </w:r>
    </w:p>
    <w:p w14:paraId="52BB62CE" w14:textId="77777777" w:rsidR="007E0F0C" w:rsidRDefault="007E0F0C" w:rsidP="007E0F0C"/>
    <w:p w14:paraId="79CA603C" w14:textId="77777777" w:rsidR="007E0F0C" w:rsidRDefault="007E0F0C" w:rsidP="007E0F0C">
      <w:r>
        <w:t>In particular, with its new laws enacted in 2013, just a month after the Newtown shootings, New York became the first state in the nation making a significant effort to track ammunition purchases. n132 New York required all those engaged in the business of selling ammunition to register with the state police. n133 The state police vowed that sellers with felony convictions or mental illness would not be approved. n134 The New York law also required sales of ammunition to be made in person. n135 For example, a business selling  [*345] ammunition via the internet could not simply ship ammunition to a customer, but instead would need to complete its sales transactions by shipping the ammunition to a registered New York firearms or ammunition dealer who could then hand over the ammunition in person to the buyer. n136</w:t>
      </w:r>
    </w:p>
    <w:p w14:paraId="63DAD11C" w14:textId="752B344E" w:rsidR="007E0F0C" w:rsidRDefault="007E0F0C" w:rsidP="007E0F0C">
      <w:r>
        <w:t>The legislation also sought to make New York "the first state in the nation to track ammo purchases in real time." n137 For every sale of ammunition, a dealer would be required to do a background check on the purchaser and send information about the sale to the state police. n138 This would not only prevent purchases of ammunition by people legally disqualified from possessing firearms, but also provide an alert to law enforcement about purchases of large volumes of ammunition. n139</w:t>
      </w:r>
    </w:p>
    <w:p w14:paraId="6B27108D" w14:textId="55944522" w:rsidR="003E10FE" w:rsidRDefault="003E10FE">
      <w:r>
        <w:br w:type="page"/>
      </w:r>
    </w:p>
    <w:p w14:paraId="342D0D3B" w14:textId="2989259F" w:rsidR="003E10FE" w:rsidRDefault="003E10FE" w:rsidP="003E10FE">
      <w:pPr>
        <w:pStyle w:val="InteriorHeading"/>
      </w:pPr>
      <w:bookmarkStart w:id="27" w:name="_Toc496011122"/>
      <w:r>
        <w:lastRenderedPageBreak/>
        <w:t>GUN CONTROL GOOD: PUBLIC SUPPORTS</w:t>
      </w:r>
      <w:bookmarkEnd w:id="27"/>
    </w:p>
    <w:p w14:paraId="0D7515EA" w14:textId="7DB3841D" w:rsidR="003E10FE" w:rsidRDefault="003E10FE" w:rsidP="007E0F0C"/>
    <w:p w14:paraId="62CDDB94" w14:textId="77777777" w:rsidR="003E10FE" w:rsidRPr="00CC68AA" w:rsidRDefault="003E10FE" w:rsidP="003E10FE">
      <w:pPr>
        <w:rPr>
          <w:b/>
        </w:rPr>
      </w:pPr>
      <w:r w:rsidRPr="00CC68AA">
        <w:rPr>
          <w:b/>
        </w:rPr>
        <w:t>THE PUBLIC SUPPORTS GUN CONTROL MEASURES, BUT, DO NOT BELIEVE IT WILL BE EFFECTIVE-Rostron '16</w:t>
      </w:r>
    </w:p>
    <w:p w14:paraId="0E6DB15B" w14:textId="3BD3AC3A" w:rsidR="003E10FE" w:rsidRDefault="003E10FE" w:rsidP="003E10FE">
      <w:r>
        <w:t>[Associate Dean for Students and Professor of Law at the University of Missouri, Kansas City School of Law; Harvard Law &amp; Policy Review; Summer 2016; 10 Harv. L. &amp; Pol'y Rev. 327]</w:t>
      </w:r>
    </w:p>
    <w:p w14:paraId="2139BBD0" w14:textId="77777777" w:rsidR="003E10FE" w:rsidRDefault="003E10FE" w:rsidP="003E10FE"/>
    <w:p w14:paraId="3EE6E68A" w14:textId="77777777" w:rsidR="003E10FE" w:rsidRDefault="003E10FE" w:rsidP="003E10FE">
      <w:r>
        <w:t>Recent surveys of public opinion suggest that this may already be happening. Polls have long shown that Americans have complicated, conflicting beliefs about guns. Most believe in gun rights but also favor reasonable gun control measures. n224 They do not see protecting gun rights and implementing sensible gun control as mutually exclusive objectives. At the same time, polls also indicate that "most of the public is skeptical of the effectiveness of gun control laws even while it favors their adoption." n225 For example, a Gallup survey in October 2015 found that eighty-six percent of those polled favored the enactment of laws that would require universal background checks for all gun purchases in the United States. n226 Yet, less than half of those polled thought such a measure would do "a great deal" or even "a moderate amount" to reduce the number of mass shootings. n227 And according to an ABC News poll conducted in December 2015 shortly after the San Bernardino shootings, when asked what is the better way to respond to terrorism, more Americans say the answer is to have "more people carry guns legally" rather than "stricter gun control." n228</w:t>
      </w:r>
    </w:p>
    <w:p w14:paraId="3B271D04" w14:textId="0EBBB40C" w:rsidR="003E10FE" w:rsidRDefault="003E10FE">
      <w:r>
        <w:br w:type="page"/>
      </w:r>
    </w:p>
    <w:p w14:paraId="51F6DD9E" w14:textId="2AB614D3" w:rsidR="003E10FE" w:rsidRDefault="003E10FE" w:rsidP="003E10FE">
      <w:pPr>
        <w:pStyle w:val="InteriorHeading"/>
      </w:pPr>
      <w:bookmarkStart w:id="28" w:name="_Toc496011123"/>
      <w:r>
        <w:lastRenderedPageBreak/>
        <w:t>GUN CONTROL GOOD: SHOULD PROMOTE A CONSISTENT FEDERAL POLICY</w:t>
      </w:r>
      <w:bookmarkEnd w:id="28"/>
    </w:p>
    <w:p w14:paraId="27469E9F" w14:textId="52A961D8" w:rsidR="003E10FE" w:rsidRDefault="003E10FE" w:rsidP="003E10FE"/>
    <w:p w14:paraId="302B8D3C" w14:textId="77777777" w:rsidR="00D92503" w:rsidRPr="00E85776" w:rsidRDefault="00D92503" w:rsidP="00D92503">
      <w:pPr>
        <w:rPr>
          <w:b/>
        </w:rPr>
      </w:pPr>
      <w:r w:rsidRPr="00E85776">
        <w:rPr>
          <w:b/>
        </w:rPr>
        <w:t>OUR GUN CONTROL LAWS WOULD BE MORE EFFECTIVE IF THEY WEREN'T RIDDLED WITH LOOPHOLES-Leftwich '08</w:t>
      </w:r>
    </w:p>
    <w:p w14:paraId="11D6040D" w14:textId="77777777" w:rsidR="00D92503" w:rsidRDefault="00D92503" w:rsidP="00D92503">
      <w:r>
        <w:t>[Juliet; Senior Counsel at Legal Community Against Violence; Gun Control Laws Reduce Violent Crime; Violence; 2008; Gale Group Databases]</w:t>
      </w:r>
    </w:p>
    <w:p w14:paraId="5A66249D" w14:textId="77777777" w:rsidR="00D92503" w:rsidRDefault="00D92503" w:rsidP="00D92503"/>
    <w:p w14:paraId="1B97763A" w14:textId="77777777" w:rsidR="00D92503" w:rsidRDefault="00D92503" w:rsidP="00D92503">
      <w:r>
        <w:t>Of course, our federal gun laws would be much more effective if they weren't riddled with loopholes. The Brady Act, for example, only applies to firearms dealers. Private sellers (including those who sell at gun shows) have no obligation under the act to conduct background checks on prospective buyers. Thus, criminals and other prohibited purchasers can easily buy guns throughout most of the country.</w:t>
      </w:r>
    </w:p>
    <w:p w14:paraId="1C9F44B9" w14:textId="77777777" w:rsidR="00D92503" w:rsidRDefault="00D92503" w:rsidP="00D92503">
      <w:r>
        <w:t>In addition, firearms dealers are permitted to transfer a firearm to a purchaser if the background check has not been completed within three days. Because of these "default proceeds," the FBI is forced to request the retrieval of thousands of firearms that have been sold to ineligible persons each year.</w:t>
      </w:r>
    </w:p>
    <w:p w14:paraId="7D3E72F1" w14:textId="77777777" w:rsidR="00D92503" w:rsidRDefault="00D92503" w:rsidP="003E10FE">
      <w:pPr>
        <w:rPr>
          <w:b/>
        </w:rPr>
      </w:pPr>
    </w:p>
    <w:p w14:paraId="7D7BAAD3" w14:textId="36F201DE" w:rsidR="003E10FE" w:rsidRPr="00CC68AA" w:rsidRDefault="003E10FE" w:rsidP="003E10FE">
      <w:pPr>
        <w:rPr>
          <w:b/>
        </w:rPr>
      </w:pPr>
      <w:r w:rsidRPr="00CC68AA">
        <w:rPr>
          <w:b/>
        </w:rPr>
        <w:t>WE SHOULD DEFER TO FEDERAL LAWS ON GUN CONTROL, EVEN IF THEY SEEM POLITICALLY IMPOSSIBLE NOW-Rostron '16</w:t>
      </w:r>
    </w:p>
    <w:p w14:paraId="0C5557DE" w14:textId="737575A8" w:rsidR="003E10FE" w:rsidRDefault="003E10FE" w:rsidP="003E10FE">
      <w:r>
        <w:t>[Associate Dean for Students and Professor of Law at the University of Missouri, Kansas City School of Law; Harvard Law &amp; Policy Review; Summer 2016; 10 Harv. L. &amp; Pol'y Rev. 327]</w:t>
      </w:r>
    </w:p>
    <w:p w14:paraId="411892D3" w14:textId="77777777" w:rsidR="003E10FE" w:rsidRDefault="003E10FE" w:rsidP="003E10FE"/>
    <w:p w14:paraId="66C584D0" w14:textId="77777777" w:rsidR="003E10FE" w:rsidRDefault="003E10FE" w:rsidP="003E10FE">
      <w:r>
        <w:t>State experimentation with a variety of different legal approaches to a problem may have valuable benefits in many instances. Perhaps it will help to generate at least some greater insight on or even consensus about the effects of different ways of regulating (or not regulating) firearm acquisition, possession, and use. But at the same time, the divergence of state laws on guns poses real risks. States that maintain stronger legal controls may see those measures undermined by guns flowing in from states with weaker laws. And in the process, public confidence in the potential effectiveness of gun laws may erode. States that strengthen their gun laws may essentially be undertaking an experiment that is rigged to fail because it occurs within the context of a nation that has a motley assortment of well-intentioned but halfhearted gun laws at the federal level and has a substantial number of states progressively weakening their already meager legal constraints on guns.</w:t>
      </w:r>
    </w:p>
    <w:p w14:paraId="42850970" w14:textId="77777777" w:rsidR="003E10FE" w:rsidRDefault="003E10FE" w:rsidP="003E10FE">
      <w:r>
        <w:t>A sound federal system of firearm regulations, comprehensive in nature and national in scope, remains the ideal. But with the public divided and Congress deadlocked, that ideal is not going to be realized any time soon. For the time being, an era in which state laws diverge, with some states opting to strengthen their laws and others moving in the opposite direction, may be the best that gun control advocates can hope to see.</w:t>
      </w:r>
    </w:p>
    <w:p w14:paraId="471B75E8" w14:textId="77777777" w:rsidR="003E10FE" w:rsidRDefault="003E10FE" w:rsidP="003E10FE"/>
    <w:p w14:paraId="6AE034FC" w14:textId="77777777" w:rsidR="003E10FE" w:rsidRDefault="003E10FE" w:rsidP="007E0F0C"/>
    <w:p w14:paraId="545FC2D1" w14:textId="50C6FD04" w:rsidR="007E0F0C" w:rsidRDefault="007E0F0C" w:rsidP="007E0F0C">
      <w:pPr>
        <w:pStyle w:val="InteriorHeading"/>
      </w:pPr>
      <w:r>
        <w:br w:type="page"/>
      </w:r>
      <w:bookmarkStart w:id="29" w:name="_Toc496011124"/>
      <w:r>
        <w:lastRenderedPageBreak/>
        <w:t>WEAK GUN LAWS BAD: PROMOTES ARGUMENTS AGAINST GUN CONTROL</w:t>
      </w:r>
      <w:bookmarkEnd w:id="29"/>
    </w:p>
    <w:p w14:paraId="7CE55A57" w14:textId="77777777" w:rsidR="007E0F0C" w:rsidRDefault="007E0F0C"/>
    <w:p w14:paraId="76210367" w14:textId="77777777" w:rsidR="007E0F0C" w:rsidRPr="00C033FA" w:rsidRDefault="007E0F0C" w:rsidP="007E0F0C">
      <w:pPr>
        <w:rPr>
          <w:b/>
        </w:rPr>
      </w:pPr>
      <w:r w:rsidRPr="00C033FA">
        <w:rPr>
          <w:b/>
        </w:rPr>
        <w:t>WEAK GUN LAWS BACKFIRE, GIVING FALSE PROOF THAT GUN REGULATION MEASURES ARE INEFFECTIVE-Rostron '16</w:t>
      </w:r>
    </w:p>
    <w:p w14:paraId="6B8C83D9" w14:textId="22B5D3F8" w:rsidR="007E0F0C" w:rsidRDefault="007E0F0C" w:rsidP="007E0F0C">
      <w:r>
        <w:t>[Associate Dean for Students and Professor of Law at the University of Missouri, Kansas City School of Law; Harvard Law &amp; Policy Review; Summer 2016; 10 Harv. L. &amp; Pol'y Rev. 327]</w:t>
      </w:r>
    </w:p>
    <w:p w14:paraId="08AB03C3" w14:textId="77777777" w:rsidR="007E0F0C" w:rsidRDefault="007E0F0C" w:rsidP="007E0F0C"/>
    <w:p w14:paraId="23BC00EC" w14:textId="01DB0BD4" w:rsidR="007E0F0C" w:rsidRDefault="007E0F0C" w:rsidP="007E0F0C">
      <w:r>
        <w:t>Weak state gun laws pose another, broader sort of danger as well. They increase the risk of the public wrongly concluding that stronger gun laws can never be effective. If half the states tightened their gun laws and yet those changes seemed to achieve no substantial enhancement of public safety in those states, many might simply conclude that the stricter gun laws are useless without taking into account complexities like the possibility that the  [*358] stronger state laws have been undercut by the lax policies maintained in the other half of the states.</w:t>
      </w:r>
    </w:p>
    <w:p w14:paraId="4B61819B" w14:textId="2B707A26" w:rsidR="003E10FE" w:rsidRDefault="003E10FE" w:rsidP="007E0F0C"/>
    <w:p w14:paraId="15EBA89C" w14:textId="77777777" w:rsidR="003E10FE" w:rsidRPr="00CC68AA" w:rsidRDefault="003E10FE" w:rsidP="003E10FE">
      <w:pPr>
        <w:rPr>
          <w:b/>
        </w:rPr>
      </w:pPr>
      <w:r w:rsidRPr="00CC68AA">
        <w:rPr>
          <w:b/>
        </w:rPr>
        <w:t>WEAK GUN LAWS HURT PUBLIC SUPPORT FOR MORE RESTRICTIVE GUN LAWS-Rostron '16</w:t>
      </w:r>
    </w:p>
    <w:p w14:paraId="0CB0304F" w14:textId="77777777" w:rsidR="003E10FE" w:rsidRDefault="003E10FE" w:rsidP="003E10FE">
      <w:r>
        <w:t>[Associate Dean for Students and Professor of Law at the Universit yof Missouri, Kansas City School of Law; Harvard Law &amp; Policy Review; Summer 2016; 10 Harv. L. &amp; Pol'y Rev. 327]</w:t>
      </w:r>
    </w:p>
    <w:p w14:paraId="5E39ECB0" w14:textId="77777777" w:rsidR="003E10FE" w:rsidRDefault="003E10FE" w:rsidP="003E10FE"/>
    <w:p w14:paraId="6F39F94C" w14:textId="77777777" w:rsidR="003E10FE" w:rsidRDefault="003E10FE" w:rsidP="003E10FE">
      <w:r>
        <w:t>Public support for stricter gun laws has been on the upswing, n229 but it may reverse course if perceptions about the ineffectiveness of gun laws harden in the public mind. It would be an unfortunate shame if well-intentioned efforts to achieve at least some modest advances on gun policy on a state-by-state basis wound up backfiring by convincing more Americans that gun control is a futile endeavor and thereby dissipating support for broader policy changes at the national level. n230</w:t>
      </w:r>
    </w:p>
    <w:p w14:paraId="150ADA5A" w14:textId="77777777" w:rsidR="003E10FE" w:rsidRDefault="003E10FE" w:rsidP="007E0F0C"/>
    <w:p w14:paraId="67D1F400" w14:textId="79EAB2B0" w:rsidR="005D404C" w:rsidRDefault="005D404C">
      <w:r>
        <w:br w:type="page"/>
      </w:r>
    </w:p>
    <w:p w14:paraId="19568B20" w14:textId="77777777" w:rsidR="005D404C" w:rsidRDefault="005D404C" w:rsidP="005D404C">
      <w:pPr>
        <w:pStyle w:val="InteriorHeading"/>
      </w:pPr>
      <w:bookmarkStart w:id="30" w:name="_Toc496011125"/>
      <w:r>
        <w:lastRenderedPageBreak/>
        <w:t>A/T: PRO STANCE IS UNCONSTITUTIONAL</w:t>
      </w:r>
      <w:bookmarkEnd w:id="30"/>
    </w:p>
    <w:p w14:paraId="17834718" w14:textId="77777777" w:rsidR="005D404C" w:rsidRDefault="005D404C"/>
    <w:p w14:paraId="00A2D189" w14:textId="77777777" w:rsidR="00791F82" w:rsidRPr="00CC68AA" w:rsidRDefault="00791F82" w:rsidP="00791F82">
      <w:pPr>
        <w:rPr>
          <w:b/>
        </w:rPr>
      </w:pPr>
      <w:r w:rsidRPr="00CC68AA">
        <w:rPr>
          <w:b/>
        </w:rPr>
        <w:t>UNIVERSAL BACKGROU</w:t>
      </w:r>
      <w:r>
        <w:rPr>
          <w:b/>
        </w:rPr>
        <w:t>ND CHECKS DO NOT VIOLATE THE 2ND</w:t>
      </w:r>
      <w:r w:rsidRPr="00CC68AA">
        <w:rPr>
          <w:b/>
        </w:rPr>
        <w:t xml:space="preserve"> AMENDMENT-McClurg '15</w:t>
      </w:r>
    </w:p>
    <w:p w14:paraId="014D2DAF" w14:textId="77777777" w:rsidR="00791F82" w:rsidRDefault="00791F82" w:rsidP="00791F82">
      <w:r>
        <w:t>[Andrew Jay; Professor of Law at the University of Memphis Cecil C. Humphreys School of Law; In Search of the Golden Mean in the Gun Debate; Howard Law Journal; Spring 2015; 58 How. L.J. 779]</w:t>
      </w:r>
    </w:p>
    <w:p w14:paraId="08DE3130" w14:textId="77777777" w:rsidR="00791F82" w:rsidRDefault="00791F82" w:rsidP="00791F82"/>
    <w:p w14:paraId="4F11B1E9" w14:textId="77777777" w:rsidR="00791F82" w:rsidRDefault="00791F82" w:rsidP="00791F82">
      <w:r>
        <w:t>Several objections have been lodged against universal background checks, although, notably, they do not include an argument that such checks violate the Second Amendment. n85 Nor could they. Background checks do not deny guns to anyone who is lawfully entitled to possess them. They only work to identify potential buyers for whom it is already illegal to acquire a firearm.</w:t>
      </w:r>
    </w:p>
    <w:p w14:paraId="79E91498" w14:textId="77777777" w:rsidR="00791F82" w:rsidRDefault="00791F82" w:rsidP="005D404C">
      <w:pPr>
        <w:rPr>
          <w:b/>
        </w:rPr>
      </w:pPr>
    </w:p>
    <w:p w14:paraId="237F10B8" w14:textId="6C7C5C2D" w:rsidR="005D404C" w:rsidRPr="00E844AF" w:rsidRDefault="005D404C" w:rsidP="005D404C">
      <w:pPr>
        <w:rPr>
          <w:b/>
        </w:rPr>
      </w:pPr>
      <w:r w:rsidRPr="00E844AF">
        <w:rPr>
          <w:b/>
        </w:rPr>
        <w:t>THE SUPREME COURT HAS SUPPORTED GUN OWNERSHIP RESTRICTIONS AND ARE UNLIKELY TO SCRUTINIZE RESTRICTIONS UNLESS THEY ARE EXTRAORDINARILY LIMITING-Rostron '16</w:t>
      </w:r>
    </w:p>
    <w:p w14:paraId="5CB122FB" w14:textId="0A8C37F4" w:rsidR="005D404C" w:rsidRDefault="005D404C" w:rsidP="005D404C">
      <w:r>
        <w:t>[Associate Dean for Students and Professor of Law at the University of Missouri, Kansas City School of Law; Harvard Law &amp; Policy Review; Summer 2016; 10 Harv. L. &amp; Pol'y Rev. 327]</w:t>
      </w:r>
    </w:p>
    <w:p w14:paraId="1297E39C" w14:textId="77777777" w:rsidR="005D404C" w:rsidRDefault="005D404C" w:rsidP="005D404C"/>
    <w:p w14:paraId="680384C7" w14:textId="3ECA202E" w:rsidR="005D404C" w:rsidRDefault="005D404C" w:rsidP="005D404C">
      <w:r>
        <w:t>The notion that Obama's actions violate the Second Amendment n92 is also without merit. Emphasizing that the right to keep and bear arms is not absolute, the Supreme Court has cautioned that nothing in its decisions "should be taken to cast doubt on longstanding prohibitions on the possession of firearms by felons and the mentally ill, or laws forbidding the carrying of 1firearms in sensitive places such as schools and government buildings, or laws imposing conditions and qualifications on the commercial sale of arms." n93 The Supreme Court has not specified what sort of scrutiny or other test should be applied to laws challenged on Second Amendment grounds, n94 but lower courts have generally applied an intermediate level of scrutiny that is "very deferential to legislative determinations and requires merely some logical and plausible showing of the basis for the law's reasonably expected benefits." n95 The lower court decisions have suggested that more intense scrutiny would apply only in exceptional cases where a challenged law imposes a severe burden on conduct at the Second Amendment's core. n96</w:t>
      </w:r>
    </w:p>
    <w:p w14:paraId="6B4169C9" w14:textId="17702E55" w:rsidR="00D7771F" w:rsidRDefault="00D7771F" w:rsidP="005D404C"/>
    <w:p w14:paraId="024E3FA6" w14:textId="77777777" w:rsidR="00D7771F" w:rsidRPr="0076122A" w:rsidRDefault="00D7771F" w:rsidP="00D7771F">
      <w:pPr>
        <w:rPr>
          <w:b/>
        </w:rPr>
      </w:pPr>
      <w:r w:rsidRPr="0076122A">
        <w:rPr>
          <w:b/>
        </w:rPr>
        <w:t>NOTHING IN THE SECOND AMENDMENT HAS EVER BANNED COMMONSENSE GUN REGULATION-Whitney '14</w:t>
      </w:r>
    </w:p>
    <w:p w14:paraId="0EEC713D" w14:textId="77777777" w:rsidR="00D7771F" w:rsidRDefault="00D7771F" w:rsidP="00D7771F">
      <w:r>
        <w:t>[Craig R.; Retired Foreign Correspondent and Editor of the New York Times; A LIBERAL'S CASE FOR THE SECOND AMENDMENT; Western Michigan University Cooley Law Review; 2014; 31 W. Mich. U. T.M. Cooley L. Rev. 15]</w:t>
      </w:r>
    </w:p>
    <w:p w14:paraId="1FC0F1E7" w14:textId="77777777" w:rsidR="00D7771F" w:rsidRDefault="00D7771F" w:rsidP="00D7771F"/>
    <w:p w14:paraId="480CF300" w14:textId="77777777" w:rsidR="00D7771F" w:rsidRDefault="00D7771F" w:rsidP="00D7771F">
      <w:r>
        <w:t>But again, nothing in the Second Amendment has ever banned commonsense gun regulation. Even the conservative Supreme Court majority in Heller recognized that:</w:t>
      </w:r>
    </w:p>
    <w:p w14:paraId="33D316CD" w14:textId="77777777" w:rsidR="00D7771F" w:rsidRDefault="00D7771F" w:rsidP="00D7771F">
      <w:r>
        <w:t>[N]othing in our opinion should be taken to cast doubt on longstanding prohibitions on the possession of firearms by felons and the mentally ill, or laws forbidding the carrying of firearms in sensitive places such as schools and government buildings, or laws imposing conditions and qualifications on the commercial sale of arms. n87</w:t>
      </w:r>
    </w:p>
    <w:p w14:paraId="0C0F6F59" w14:textId="77777777" w:rsidR="00664D8A" w:rsidRDefault="00664D8A">
      <w:pPr>
        <w:rPr>
          <w:b/>
        </w:rPr>
      </w:pPr>
      <w:r>
        <w:rPr>
          <w:b/>
        </w:rPr>
        <w:br w:type="page"/>
      </w:r>
    </w:p>
    <w:p w14:paraId="4B0960CE" w14:textId="1ECF26C7" w:rsidR="00D7771F" w:rsidRPr="0076122A" w:rsidRDefault="00D7771F" w:rsidP="00D7771F">
      <w:pPr>
        <w:rPr>
          <w:b/>
        </w:rPr>
      </w:pPr>
      <w:r w:rsidRPr="0076122A">
        <w:rPr>
          <w:b/>
        </w:rPr>
        <w:lastRenderedPageBreak/>
        <w:t>THE SUPREME COURT HAS BEEN CLEAR THAT THE RIGHT TO BEAR ARMS IS NOT ABSOLUTE; REGULATION IS CONSTITUTIONAL-Record and Gostin '14</w:t>
      </w:r>
    </w:p>
    <w:p w14:paraId="41D393E1" w14:textId="77777777" w:rsidR="00D7771F" w:rsidRDefault="00D7771F" w:rsidP="00D7771F">
      <w:r>
        <w:t>[Kathrine L. and Lawrence O.; Both Senior Fellows @ Harvard law School Center for Health Law &amp; Policy Innovation; WHAT WILL IT TAKE? TERRORISM, MASS MURDER, GANG VIOLENCE, AND SUICIDES: THE AMERICAN WAY, OR DO WE STRIVE FOR A BETTER WAY?; University of Michigan Journal of Law Reform; Spring, 2014; 47 U. Mich. J.L. Reform 555]</w:t>
      </w:r>
    </w:p>
    <w:p w14:paraId="6CDCFECB" w14:textId="77777777" w:rsidR="00D7771F" w:rsidRDefault="00D7771F" w:rsidP="00D7771F"/>
    <w:p w14:paraId="7E884AAC" w14:textId="21816AAA" w:rsidR="00D7771F" w:rsidRDefault="00D7771F" w:rsidP="005D404C">
      <w:r>
        <w:t>Politicians, and even the public, misperceive the level of rigor in gun control laws at the federal and state level, which are riddled with loopholes. Proposed federal legislation would not violate the Second Amendment since the Supreme Court explicitly stated that the right to bear arms is not absolute and will always be subject to reasonable restrictions. n13 The truth is that state and federal legislators could significantly tighten gun control laws without infringing on a constitutional right but repeatedly fail to do so. When proposed reforms are viewed cumulatively, they would almost certainly prevent many firearm injuries and deaths - even if no reform can wholly eliminate gun violence.</w:t>
      </w:r>
    </w:p>
    <w:p w14:paraId="5C2C6C41" w14:textId="5197AAAA" w:rsidR="00EE72E5" w:rsidRDefault="00EE72E5" w:rsidP="005D404C"/>
    <w:p w14:paraId="0138C24E" w14:textId="108C569B" w:rsidR="00EE72E5" w:rsidRPr="007D76D0" w:rsidRDefault="00EE72E5" w:rsidP="00EE72E5">
      <w:pPr>
        <w:rPr>
          <w:b/>
        </w:rPr>
      </w:pPr>
      <w:r w:rsidRPr="007D76D0">
        <w:rPr>
          <w:b/>
        </w:rPr>
        <w:t>ALTHOUGH THE ABILITY TO REGULATE IS NOT UNLIMITED, THE SUPREME COURT HAS RULED THAT FIREARM SALES AND OWNERSHIP CAN REGULATED WITHOUT VIOLATING THE CONSTITUTION-Daniels '14</w:t>
      </w:r>
    </w:p>
    <w:p w14:paraId="7982CB27"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29B88670" w14:textId="77777777" w:rsidR="00EE72E5" w:rsidRDefault="00EE72E5" w:rsidP="00EE72E5"/>
    <w:p w14:paraId="427B1ED0" w14:textId="0E3F2B14" w:rsidR="00EE72E5" w:rsidRDefault="00EE72E5" w:rsidP="005D404C">
      <w:r>
        <w:t>The right to keep and bear arms is a fundamental right guaranteed to American citizens in the Second Amendment. n189 When Congress wants to pass legislation that will limit or regulate a fundamental right, the legislation must clear one of the levels of scrutiny for the Supreme Court of the United States. There are three recognized levels of scrutiny in a constitutional law analysis: rational basis review, intermediate scrutiny, and strict scrutiny. n190 In Heller n191 and McDonald, n192 the Supreme Court gave little guidance as to which level of scrutiny ought to apply when determining whether a regulation restricting the Second Amendment will pass constitutional muster. n193 Yet, the Courts both identified the right to keep and bear arms as a long held tradition in the United States since its infancy. The Supreme Court held that preventing crime, ensuring safety, and protecting the lives of its citizens is a compelling government concern. n194 Moreover, the Court gave a non-exhaustive list of regulations that are likely to be constitutionally reconcilable with the Second Amendment. n195 The right to bear arms is uniquely exposed to regulation because it implicates public safety concerns to a greater extent than other fundamental rights. n196 However, regulations of the Second Amendment are not unlimited and it is invalid to prohibit the types of arms overwhelmingly used by American citizens for self-defense. n197 On the other hand, Congress can prohibit firearm possession by those individuals that are convicted felons and the mentally ill. n198</w:t>
      </w:r>
    </w:p>
    <w:p w14:paraId="28645DA8" w14:textId="031521E9" w:rsidR="00D7771F" w:rsidRDefault="00D7771F" w:rsidP="005D404C"/>
    <w:p w14:paraId="084766ED" w14:textId="77777777" w:rsidR="00D7771F" w:rsidRPr="0076122A" w:rsidRDefault="00D7771F" w:rsidP="00D7771F">
      <w:pPr>
        <w:rPr>
          <w:b/>
        </w:rPr>
      </w:pPr>
      <w:r w:rsidRPr="0076122A">
        <w:rPr>
          <w:b/>
        </w:rPr>
        <w:t>THE SECOND AMENDMENT DOESN'T LIMIT COMMONSENSE MEASURES, IT IS ONLY POLITICAL GRANDSTANDING THAT IS STOPPING US FROM SOLUTIONS TO GUN VIOLENCE-Whitney '14</w:t>
      </w:r>
    </w:p>
    <w:p w14:paraId="36444EF1" w14:textId="77777777" w:rsidR="00D7771F" w:rsidRDefault="00D7771F" w:rsidP="00D7771F">
      <w:r>
        <w:t>[Craig R.; Retired Foreign Correspondent and Editor of the New York Times; A LIBERAL'S CASE FOR THE SECOND AMENDMENT; Western Michigan University Cooley Law Review; 2014; 31 W. Mich. U. T.M. Cooley L. Rev. 15]</w:t>
      </w:r>
    </w:p>
    <w:p w14:paraId="759539E8" w14:textId="77777777" w:rsidR="00D7771F" w:rsidRDefault="00D7771F" w:rsidP="00D7771F"/>
    <w:p w14:paraId="78DB689F" w14:textId="77777777" w:rsidR="00D7771F" w:rsidRDefault="00D7771F" w:rsidP="00D7771F">
      <w:r>
        <w:t>The Second Amendment is not what makes it impossible to agree on commonsense measures. Rather, rigid ideology and fear-mongering lobbying, along with legislators' fearful deference to it, have done that. There is an old adage that the world can always count on Americans to do the right thing--after they have exhausted all the other possibilities. Looking at the problems Americans are having today, with guns and many other things, one can only hope so.</w:t>
      </w:r>
    </w:p>
    <w:p w14:paraId="47005C15" w14:textId="77777777" w:rsidR="00664D8A" w:rsidRDefault="00664D8A">
      <w:pPr>
        <w:rPr>
          <w:b/>
        </w:rPr>
      </w:pPr>
      <w:r>
        <w:rPr>
          <w:b/>
        </w:rPr>
        <w:br w:type="page"/>
      </w:r>
    </w:p>
    <w:p w14:paraId="7E9420EB" w14:textId="2A101B9F" w:rsidR="003E10FE" w:rsidRPr="00CC68AA" w:rsidRDefault="003E10FE" w:rsidP="003E10FE">
      <w:pPr>
        <w:rPr>
          <w:b/>
        </w:rPr>
      </w:pPr>
      <w:r w:rsidRPr="00CC68AA">
        <w:rPr>
          <w:b/>
        </w:rPr>
        <w:lastRenderedPageBreak/>
        <w:t>PAINTING ANY GUN RESTRICTION AS UNCONSTITUTIONAL AND BURDENSOME IS UNREASONABLE-McClurg '15</w:t>
      </w:r>
    </w:p>
    <w:p w14:paraId="13BFC84B" w14:textId="77777777" w:rsidR="003E10FE" w:rsidRDefault="003E10FE" w:rsidP="003E10FE">
      <w:r>
        <w:t>[Andrew Jay; Professor of Law at the University of Memphis Cecil C. Humphreys School of Law; In Search of the Golden Mean in the Gun Debate; Howard Law Journal; Spring 2015; 58 How. L.J. 779]</w:t>
      </w:r>
    </w:p>
    <w:p w14:paraId="3F738E88" w14:textId="77777777" w:rsidR="003E10FE" w:rsidRDefault="003E10FE" w:rsidP="003E10FE"/>
    <w:p w14:paraId="4F2FD477" w14:textId="77777777" w:rsidR="003E10FE" w:rsidRDefault="003E10FE" w:rsidP="003E10FE">
      <w:r>
        <w:t>I know well from teaching my law school firearms policy course that many people believe any restriction on guns is overly burdensome and violates the Second Amendment. Such beliefs are unfounded and result from inaccurately viewing the Second Amendment as an absolute right while failing to weigh the extent of the burden against competing communitarian interests and costs. To be clear, the only existing Second Amendment right established by the nation's high court is Heller's recognition of an individual right to maintain an operable firearm in the home for the purpose of self-defense. n30 In  [*785] roughly 900 post-Heller lawsuits challenging existing gun restrictions, courts have upheld nearly every law challenged. n31 Because none of the proposals suggested herein even remotely impinge on Heller's core right to possess a firearm in the home for purposes of personal defense, the Second Amendment may be set aside in considering the desirability of the measures.</w:t>
      </w:r>
    </w:p>
    <w:p w14:paraId="716924AB" w14:textId="77777777" w:rsidR="003E10FE" w:rsidRDefault="003E10FE" w:rsidP="005D404C"/>
    <w:p w14:paraId="3C2A2153" w14:textId="77777777" w:rsidR="003E10FE" w:rsidRDefault="003E10FE">
      <w:r>
        <w:br w:type="page"/>
      </w:r>
    </w:p>
    <w:p w14:paraId="1254047A" w14:textId="7CDF6079" w:rsidR="003E10FE" w:rsidRDefault="003E10FE" w:rsidP="003E10FE">
      <w:pPr>
        <w:pStyle w:val="InteriorHeading"/>
      </w:pPr>
      <w:bookmarkStart w:id="31" w:name="_Toc496011126"/>
      <w:r>
        <w:lastRenderedPageBreak/>
        <w:t>A/T: UNIVERSAL BACKGROUND CHECKS WON’T COMPLETELY SOLVE THE PROBLEM</w:t>
      </w:r>
      <w:bookmarkEnd w:id="31"/>
    </w:p>
    <w:p w14:paraId="0707EAB9" w14:textId="77777777" w:rsidR="003E10FE" w:rsidRDefault="003E10FE"/>
    <w:p w14:paraId="35F9F073" w14:textId="77777777" w:rsidR="003E10FE" w:rsidRPr="00CC68AA" w:rsidRDefault="003E10FE" w:rsidP="003E10FE">
      <w:pPr>
        <w:rPr>
          <w:b/>
        </w:rPr>
      </w:pPr>
      <w:r w:rsidRPr="00CC68AA">
        <w:rPr>
          <w:b/>
        </w:rPr>
        <w:t>NO GUN RESTRICTION IS PERFECT; REJECTING BASED ON IMPERFECTION IS A FALLACY-McClurg '15</w:t>
      </w:r>
    </w:p>
    <w:p w14:paraId="508A4624" w14:textId="77777777" w:rsidR="003E10FE" w:rsidRDefault="003E10FE" w:rsidP="003E10FE">
      <w:r>
        <w:t>[Andrew Jay; Professor of Law at the University of Memphis Cecil C. Humphreys School of Law; In Search of the Golden Mean in the Gun Debate; Howard Law Journal; Spring 2015; 58 How. L.J. 779]</w:t>
      </w:r>
    </w:p>
    <w:p w14:paraId="63B1AF2A" w14:textId="77777777" w:rsidR="003E10FE" w:rsidRDefault="003E10FE" w:rsidP="003E10FE"/>
    <w:p w14:paraId="3299C12A" w14:textId="77777777" w:rsidR="003E10FE" w:rsidRDefault="003E10FE" w:rsidP="003E10FE">
      <w:r>
        <w:t>Spoiler alert: The proposals discussed in this article are subject to objections. Of course they are. No proposal is perfect and one of the most frustrating aspects of participating in the gun debate is that every proposal is met with the response that it will not work perfectly. Thus, for example, the proposal for universal background checks generates the response that "criminals will not comply with it." That is correct. Nor do they comply with many other legal requirements, but no one is heard arguing that we should abolish murder, robbery, or other laws that are regularly violated. Demanding perfection in a proposal is a  [*783] well-known fallacy n16 of argument. n17 While there is nothing objectionable about pointing out weaknesses in one option as opposed to another option, rejecting proposals simply because they are not perfect, whether out of sincere conviction or as a rhetorical device, is a large contributor to the present stasis. "One can find objections to almost any plan - the fallacy is failing to weigh in the balance the objection to the alternatives." n18 Our alternatives in the gun policy debate are: (1) continue doing nothing; or (2) work together in advancing policies that present a likelihood of reducing gun deaths and injuries, but which also respect and protect lawful gun ownership.</w:t>
      </w:r>
    </w:p>
    <w:p w14:paraId="4B980ED6" w14:textId="77777777" w:rsidR="003E10FE" w:rsidRDefault="003E10FE">
      <w:r>
        <w:br w:type="page"/>
      </w:r>
    </w:p>
    <w:p w14:paraId="543690F2" w14:textId="77777777" w:rsidR="003E10FE" w:rsidRDefault="003E10FE" w:rsidP="003E10FE">
      <w:pPr>
        <w:pStyle w:val="InteriorHeading"/>
      </w:pPr>
      <w:bookmarkStart w:id="32" w:name="_Toc496011127"/>
      <w:r>
        <w:lastRenderedPageBreak/>
        <w:t>A/T: UNIVERSAL BACKGROUND CHECKS WILL LEAD TO BANNING AND CONFISCATING GUNS</w:t>
      </w:r>
      <w:bookmarkEnd w:id="32"/>
    </w:p>
    <w:p w14:paraId="24CD155D" w14:textId="77777777" w:rsidR="003E10FE" w:rsidRDefault="003E10FE"/>
    <w:p w14:paraId="4A2EDDA4" w14:textId="50BEEFE0" w:rsidR="003E10FE" w:rsidRPr="00CC68AA" w:rsidRDefault="003E10FE" w:rsidP="003E10FE">
      <w:pPr>
        <w:rPr>
          <w:b/>
        </w:rPr>
      </w:pPr>
      <w:r w:rsidRPr="00CC68AA">
        <w:rPr>
          <w:b/>
        </w:rPr>
        <w:t>MUST AVOID SLIPPERY SLOPE FALLACIES WHEN TALKING ABOUT GUN RESTRICTIONS-McClurg '15</w:t>
      </w:r>
    </w:p>
    <w:p w14:paraId="02F9C8A1" w14:textId="77777777" w:rsidR="003E10FE" w:rsidRDefault="003E10FE" w:rsidP="003E10FE">
      <w:r>
        <w:t>[Andrew Jay; Professor of Law at the University of Memphis Cecil C. Humphreys School of Law; In Search of the Golden Mean in the Gun Debate; Howard Law Journal; Spring 2015; 58 How. L.J. 779]</w:t>
      </w:r>
    </w:p>
    <w:p w14:paraId="4392791E" w14:textId="77777777" w:rsidR="003E10FE" w:rsidRDefault="003E10FE" w:rsidP="003E10FE"/>
    <w:p w14:paraId="653D4951" w14:textId="77777777" w:rsidR="003E10FE" w:rsidRDefault="003E10FE" w:rsidP="003E10FE">
      <w:r>
        <w:t>Another common reasoning fallacy that blocks progress is the slippery slope argument, n19 in which any restriction, no matter how benign or beneficial in itself, is assailed as "the camel's nose is in the tent." n20 Because this argumentation strategy has nothing to do with the reasonableness of the measure under consideration, it is always available. Slippery slope arguments commit fallacies of both hyperbole and causation. In rhetoric textbooks, the fallacy travels under labels such as the "unnecessary parade of horribles," n21 "domino fallacy," n22 and "the wicked alternative." n23</w:t>
      </w:r>
    </w:p>
    <w:p w14:paraId="37E54C2C" w14:textId="77777777" w:rsidR="003E10FE" w:rsidRDefault="003E10FE"/>
    <w:p w14:paraId="598EF5D0" w14:textId="77777777" w:rsidR="003E10FE" w:rsidRPr="00CC68AA" w:rsidRDefault="003E10FE" w:rsidP="003E10FE">
      <w:pPr>
        <w:rPr>
          <w:b/>
        </w:rPr>
      </w:pPr>
      <w:r w:rsidRPr="00CC68AA">
        <w:rPr>
          <w:b/>
        </w:rPr>
        <w:t>SLIPPERY SLOPE ARGUMENTS ARE ONLY VALID IF EVIDENCE EXISTS OF THE SPECIFIC TRACK TOWARDS A MORE HARSH REGULATION-McClurg '15</w:t>
      </w:r>
    </w:p>
    <w:p w14:paraId="5C790DE5" w14:textId="77777777" w:rsidR="003E10FE" w:rsidRDefault="003E10FE" w:rsidP="003E10FE">
      <w:r>
        <w:t>[Andrew Jay; Professor of Law at the University of Memphis Cecil C. Humphreys School of Law; In Search of the Golden Mean in the Gun Debate; Howard Law Journal; Spring 2015; 58 How. L.J. 779]</w:t>
      </w:r>
    </w:p>
    <w:p w14:paraId="2B16E229" w14:textId="77777777" w:rsidR="003E10FE" w:rsidRDefault="003E10FE" w:rsidP="003E10FE"/>
    <w:p w14:paraId="27EEFBD0" w14:textId="77777777" w:rsidR="003E10FE" w:rsidRDefault="003E10FE" w:rsidP="003E10FE">
      <w:r>
        <w:t>It is possible, of course, that one potential consequence of adopting a reasonable restriction on a constitutional right is that it could lead incrementally to another restriction, which may be an unreasonable one. However, employing such a concern to defeat a proposal is valid only if there is an independent likelihood that the next step will  [*784] in fact be taken. n24 As rhetorician T. Edward Damer explained in discussing slippery slope arguments, "every causal claim requires a separate argument" n25 and failing to furnish evidence to support an argument that one event will cause an independent event or series of events simply exposes the "clumsy thinking of the arguer." n26</w:t>
      </w:r>
    </w:p>
    <w:p w14:paraId="385AE698" w14:textId="77777777" w:rsidR="003E10FE" w:rsidRDefault="003E10FE"/>
    <w:p w14:paraId="08502FBD" w14:textId="5D66454A" w:rsidR="003E10FE" w:rsidRPr="00CC68AA" w:rsidRDefault="003E10FE" w:rsidP="003E10FE">
      <w:pPr>
        <w:rPr>
          <w:b/>
        </w:rPr>
      </w:pPr>
      <w:r w:rsidRPr="00CC68AA">
        <w:rPr>
          <w:b/>
        </w:rPr>
        <w:t>THE US SUPREME COURT HAS PUT TO REST ANY SLIPPERY SLOPE ARGUMENTS; GUN BANS ARE UNCONSTITUTIONAL-McClurg '15</w:t>
      </w:r>
    </w:p>
    <w:p w14:paraId="0744256E" w14:textId="77777777" w:rsidR="003E10FE" w:rsidRDefault="003E10FE" w:rsidP="003E10FE">
      <w:r>
        <w:t>[Andrew Jay; Professor of Law at the University of Memphis Cecil C. Humphreys School of Law; In Search of the Golden Mean in the Gun Debate; Howard Law Journal; Spring 2015; 58 How. L.J. 779]</w:t>
      </w:r>
    </w:p>
    <w:p w14:paraId="5C5C902D" w14:textId="77777777" w:rsidR="003E10FE" w:rsidRDefault="003E10FE" w:rsidP="003E10FE"/>
    <w:p w14:paraId="6613F66C" w14:textId="77777777" w:rsidR="003E10FE" w:rsidRDefault="003E10FE" w:rsidP="003E10FE">
      <w:r>
        <w:t>Gun-rights advocates have long used, and continue to use, the slippery slope argument to oppose reasonable gun restrictions by stoking fears along the lines of: "Today it will be x, tomorrow it will be gun prohibition and confiscation." Even assuming that such a fear may once have had merit, n27 the Supreme Court's decisions in District of Columbia v. Heller n28 and McDonald v. City of Chicago n29 should put it to rest. Gun bans are unconstitutional.</w:t>
      </w:r>
    </w:p>
    <w:p w14:paraId="2332A647" w14:textId="77777777" w:rsidR="003E10FE" w:rsidRDefault="003E10FE">
      <w:r>
        <w:br w:type="page"/>
      </w:r>
    </w:p>
    <w:p w14:paraId="0AE50E45" w14:textId="77777777" w:rsidR="003E10FE" w:rsidRDefault="003E10FE" w:rsidP="003E10FE">
      <w:pPr>
        <w:pStyle w:val="InteriorHeading"/>
      </w:pPr>
      <w:bookmarkStart w:id="33" w:name="_Toc496011128"/>
      <w:r>
        <w:lastRenderedPageBreak/>
        <w:t>A/T: MUST STUDY THE PROBLEM FURTHER</w:t>
      </w:r>
      <w:bookmarkEnd w:id="33"/>
    </w:p>
    <w:p w14:paraId="7291A59E" w14:textId="77777777" w:rsidR="003E10FE" w:rsidRDefault="003E10FE"/>
    <w:p w14:paraId="435B3984" w14:textId="77777777" w:rsidR="003E10FE" w:rsidRPr="00CC68AA" w:rsidRDefault="003E10FE" w:rsidP="003E10FE">
      <w:pPr>
        <w:rPr>
          <w:b/>
        </w:rPr>
      </w:pPr>
      <w:r w:rsidRPr="00CC68AA">
        <w:rPr>
          <w:b/>
        </w:rPr>
        <w:t>THE LACK OF RESEARCH SHOULDN'T STOP ACTION ON UNIVERSAL BACKGROUND CHECKS; WE KNOW ENOUGH TO ACT-McClurg '15</w:t>
      </w:r>
    </w:p>
    <w:p w14:paraId="1DBA5286" w14:textId="77777777" w:rsidR="003E10FE" w:rsidRDefault="003E10FE" w:rsidP="003E10FE">
      <w:r>
        <w:t>[Andrew Jay; Professor of Law at the University of Memphis Cecil C. Humphreys School of Law; In Search of the Golden Mean in the Gun Debate; Howard Law Journal; Spring 2015; 58 How. L.J. 779]</w:t>
      </w:r>
    </w:p>
    <w:p w14:paraId="0FFCA2CB" w14:textId="77777777" w:rsidR="003E10FE" w:rsidRDefault="003E10FE" w:rsidP="003E10FE"/>
    <w:p w14:paraId="69FDFD7E" w14:textId="77777777" w:rsidR="003E10FE" w:rsidRDefault="003E10FE" w:rsidP="003E10FE">
      <w:r>
        <w:t>We do not know what percentage of gun sales are unregulated private sales. As mentioned, President Obama and others cite the statistic that 40% of gun sales are private sales, but that figure is based on an old, quite limited study. n76 Consistent with the call above, we need more research of the issue. In the meantime, we do know that many illegal purchasers avoid licensed dealers and also that many unscrupulous sellers are quite willing to sell guns to those whom they know or reasonably should know are illegal purchasers.</w:t>
      </w:r>
    </w:p>
    <w:p w14:paraId="1395F66F" w14:textId="77777777" w:rsidR="00D7771F" w:rsidRDefault="00D7771F">
      <w:r>
        <w:br w:type="page"/>
      </w:r>
    </w:p>
    <w:p w14:paraId="31D6593B" w14:textId="77777777" w:rsidR="00D7771F" w:rsidRDefault="00D7771F" w:rsidP="00D7771F">
      <w:pPr>
        <w:pStyle w:val="InteriorHeading"/>
      </w:pPr>
      <w:bookmarkStart w:id="34" w:name="_Toc496011129"/>
      <w:r>
        <w:lastRenderedPageBreak/>
        <w:t>A/T: FIREARMS MAKE AMERICANS SAFER</w:t>
      </w:r>
      <w:bookmarkEnd w:id="34"/>
    </w:p>
    <w:p w14:paraId="49022087" w14:textId="77777777" w:rsidR="00D7771F" w:rsidRDefault="00D7771F"/>
    <w:p w14:paraId="2B734339" w14:textId="77777777" w:rsidR="00D92503" w:rsidRPr="00E85776" w:rsidRDefault="00D92503" w:rsidP="00D92503">
      <w:pPr>
        <w:rPr>
          <w:b/>
        </w:rPr>
      </w:pPr>
      <w:r w:rsidRPr="00E85776">
        <w:rPr>
          <w:b/>
        </w:rPr>
        <w:t>MORE GUNS DO NOT BRING LESS CRIME-Leftwich '08</w:t>
      </w:r>
    </w:p>
    <w:p w14:paraId="7FE6B6AC" w14:textId="77777777" w:rsidR="00D92503" w:rsidRDefault="00D92503" w:rsidP="00D92503">
      <w:r>
        <w:t>[Juliet; Senior Counsel at Legal Community Against Violence; Gun Control Laws Reduce Violent Crime; Violence; 2008; Gale Group Databases]</w:t>
      </w:r>
    </w:p>
    <w:p w14:paraId="50FAE3F0" w14:textId="77777777" w:rsidR="00D92503" w:rsidRDefault="00D92503" w:rsidP="00D92503"/>
    <w:p w14:paraId="440746FA" w14:textId="77777777" w:rsidR="00D92503" w:rsidRDefault="00D92503" w:rsidP="00D92503">
      <w:r>
        <w:t>Guns kill more than 30,000 people every year in this country—an average of 82 deaths each day—and injure more than 65,000 others. Despite these undisputable statistics, the basic premise of [retired law professor and gun control opponent] Don Kates' Sept. 1 [2006] article [in Recorder] "The Laws that Misfire," is that guns are good, and more guns are even better. He argues that violent crime rates have skyrocketed in countries which strictly regulate guns, that firearm laws in the United States are ineffective and that guns are much more likely to be used in self-defense than by criminals committing crimes. Kates contends that "more guns don't mean more death, and fewer guns don't mean less death."</w:t>
      </w:r>
    </w:p>
    <w:p w14:paraId="663AC806" w14:textId="77777777" w:rsidR="00D92503" w:rsidRDefault="00D92503" w:rsidP="00D92503">
      <w:r>
        <w:t>The problem with Kates' claims is that they belie the facts. Kates asserts, for example, that Canada, Australia and the United Kingdom, countries which restrict civilian handgun possession, have "the highest violent-crime rates in the Western world—more than double ours." Although Kates cites no authority for this statement in his article, his amicus curiae brief in Parker v. District of Columbia (before the D.C. Circuit U.S. Court of Appeals), cites an analysis of the 2000 International Crime Victims Surveys to support a similar claim.</w:t>
      </w:r>
    </w:p>
    <w:p w14:paraId="79CB6773" w14:textId="77777777" w:rsidR="00D92503" w:rsidRDefault="00D92503" w:rsidP="00D7771F">
      <w:pPr>
        <w:rPr>
          <w:b/>
        </w:rPr>
      </w:pPr>
    </w:p>
    <w:p w14:paraId="4334527A" w14:textId="0A9B1042" w:rsidR="00D7771F" w:rsidRPr="0076122A" w:rsidRDefault="00D7771F" w:rsidP="00D7771F">
      <w:pPr>
        <w:rPr>
          <w:b/>
        </w:rPr>
      </w:pPr>
      <w:r w:rsidRPr="0076122A">
        <w:rPr>
          <w:b/>
        </w:rPr>
        <w:t>ACCESS TO FIREARMS DO NOT MAKE AMERICANS SAFER-Record and Gostin '14</w:t>
      </w:r>
    </w:p>
    <w:p w14:paraId="494CDB00" w14:textId="77777777" w:rsidR="00D7771F" w:rsidRDefault="00D7771F" w:rsidP="00D7771F">
      <w:r>
        <w:t>[Kathrine L. and Lawrence O.; Both Senior Fellows @ Harvard law School Center for Health Law &amp; Policy Innovation; WHAT WILL IT TAKE? TERRORISM, MASS MURDER, GANG VIOLENCE, AND SUICIDES: THE AMERICAN WAY, OR DO WE STRIVE FOR A BETTER WAY?; University of Michigan Journal of Law Reform; Spring, 2014; 47 U. Mich. J.L. Reform 555]</w:t>
      </w:r>
    </w:p>
    <w:p w14:paraId="247A702F" w14:textId="77777777" w:rsidR="00D7771F" w:rsidRDefault="00D7771F" w:rsidP="00D7771F"/>
    <w:p w14:paraId="082E851B" w14:textId="77777777" w:rsidR="00D7771F" w:rsidRDefault="00D7771F" w:rsidP="00D7771F">
      <w:r>
        <w:t>The belief that access to firearms makes us safe, rather than exacerbates these mortality rates, is entirely fallacious. More than 30,000 Americans die by firearm each year. Homicide accounts for approximately one-third of these deaths, with the remainder involving suicides and accidental gun discharges. n8 As of April 2013, gun violence killed approximately as many Americans in the preceding four months as have died fighting in Iraq in the past decade. n9</w:t>
      </w:r>
    </w:p>
    <w:p w14:paraId="6196466F" w14:textId="77777777" w:rsidR="00D92503" w:rsidRDefault="00D92503">
      <w:r>
        <w:br w:type="page"/>
      </w:r>
    </w:p>
    <w:p w14:paraId="00896A0D" w14:textId="77777777" w:rsidR="00D92503" w:rsidRDefault="00D92503" w:rsidP="00D92503">
      <w:pPr>
        <w:pStyle w:val="InteriorHeading"/>
      </w:pPr>
      <w:bookmarkStart w:id="35" w:name="_Toc496011130"/>
      <w:r>
        <w:lastRenderedPageBreak/>
        <w:t>A/T: CHECKS ARE BURDENSOME</w:t>
      </w:r>
      <w:bookmarkEnd w:id="35"/>
    </w:p>
    <w:p w14:paraId="0A414517" w14:textId="77777777" w:rsidR="00D92503" w:rsidRDefault="00D92503"/>
    <w:p w14:paraId="5F0B571A" w14:textId="76FA01DA" w:rsidR="00D92503" w:rsidRPr="00E85776" w:rsidRDefault="00D92503" w:rsidP="00D92503">
      <w:pPr>
        <w:rPr>
          <w:b/>
        </w:rPr>
      </w:pPr>
      <w:r w:rsidRPr="00E85776">
        <w:rPr>
          <w:b/>
        </w:rPr>
        <w:t>UNIVERSAL BACKGROUND CHECKS WOULD NOT BE ESPECIALLY BURDENSOME-Rosen '02</w:t>
      </w:r>
    </w:p>
    <w:p w14:paraId="51195A49" w14:textId="77777777" w:rsidR="00D92503" w:rsidRDefault="00D92503" w:rsidP="00D92503">
      <w:r>
        <w:t>[Gary; Managing Editor of Commentary; Comprising on Gun Control Can Reduce Gun Violence; How Can Gun Violence Be Reduced?; 2002; Gale Group Databases]</w:t>
      </w:r>
    </w:p>
    <w:p w14:paraId="54A97431" w14:textId="77777777" w:rsidR="00D92503" w:rsidRDefault="00D92503" w:rsidP="00D92503"/>
    <w:p w14:paraId="03DB5532" w14:textId="24B5BFC2" w:rsidR="00D92503" w:rsidRDefault="00D92503" w:rsidP="00D92503">
      <w:r>
        <w:t>Gun-owners would squawk, but the requirement would not be especially burdensome. It would merely mean having to use a licensed dealer as a broker for private firearms transactions—of which there are some 3 million each year—in order to ensure a proper background check. The arrangement already prevails on the Internet, where sales of guns—as of everything else—have grown exponentially in recent years. Would many people evade this system? Certainly. But enough would make a good faith effort at compliance to hinder the immediate acquisition of firearms by criminals, who are much more likely to get their guns in a private exchange—or from theft—than from a licensed dealer.</w:t>
      </w:r>
    </w:p>
    <w:p w14:paraId="6B8A4E1D" w14:textId="0AAB8117" w:rsidR="00D92503" w:rsidRDefault="00D92503" w:rsidP="00D92503"/>
    <w:p w14:paraId="38DD9164" w14:textId="77777777" w:rsidR="00D92503" w:rsidRPr="00E85776" w:rsidRDefault="00D92503" w:rsidP="00D92503">
      <w:pPr>
        <w:rPr>
          <w:b/>
        </w:rPr>
      </w:pPr>
      <w:r w:rsidRPr="00E85776">
        <w:rPr>
          <w:b/>
        </w:rPr>
        <w:t>STATES HAVE MANAGED TO CLOSE GUN SHOW LOOPHOLES WITHOUT RUINING THE INDUSTRY-Americans for Gun Safety '07</w:t>
      </w:r>
    </w:p>
    <w:p w14:paraId="271F7B27" w14:textId="77777777" w:rsidR="00D92503" w:rsidRDefault="00D92503" w:rsidP="00D92503">
      <w:r>
        <w:t>[The "Gun Show Loophole" Should Be Closed; Gun Control; 2007; Gale Group Databases]</w:t>
      </w:r>
    </w:p>
    <w:p w14:paraId="7DC44821" w14:textId="77777777" w:rsidR="00D92503" w:rsidRDefault="00D92503" w:rsidP="00D92503"/>
    <w:p w14:paraId="6E100655" w14:textId="77777777" w:rsidR="00D92503" w:rsidRDefault="00D92503" w:rsidP="00D92503">
      <w:r>
        <w:t>What the NRA will say: Background checks will put gun shows out of business.</w:t>
      </w:r>
    </w:p>
    <w:p w14:paraId="77CFDDE4" w14:textId="77777777" w:rsidR="00D92503" w:rsidRDefault="00D92503" w:rsidP="00D92503">
      <w:r>
        <w:t>The Truth: Seventeen states have closed the gun show loophole on their own. According to the Krause Gun/Knife Show Calendar, which bills itself as the "complete guide for anyone who attends or displays at gun shows," states that have closed the loophole host more gun shows each year than states that have left this loophole open (an average of 45 gun shows per year in the 17 loophole-closed states, compared to 41 in the other 33 states).</w:t>
      </w:r>
    </w:p>
    <w:p w14:paraId="70840A3F" w14:textId="0EDB81FB" w:rsidR="00D92503" w:rsidRDefault="00D92503" w:rsidP="00D92503"/>
    <w:p w14:paraId="7210DB93" w14:textId="77777777" w:rsidR="00D92503" w:rsidRPr="00E85776" w:rsidRDefault="00D92503" w:rsidP="00D92503">
      <w:pPr>
        <w:rPr>
          <w:b/>
        </w:rPr>
      </w:pPr>
      <w:r w:rsidRPr="00E85776">
        <w:rPr>
          <w:b/>
        </w:rPr>
        <w:t>BACKGROUND CHECKS DO NOT TAKE TOO LONG TO IMPLEMENT IN GUN SHOWS/PRIVATE SALES-Americans for Gun Safety '07</w:t>
      </w:r>
    </w:p>
    <w:p w14:paraId="0BC47D0F" w14:textId="77777777" w:rsidR="00D92503" w:rsidRDefault="00D92503" w:rsidP="00D92503">
      <w:r>
        <w:t>[The "Gun Show Loophole" Should Be Closed; Gun Control; 2007; Gale Group Databases]</w:t>
      </w:r>
    </w:p>
    <w:p w14:paraId="0BFE563C" w14:textId="77777777" w:rsidR="00D92503" w:rsidRDefault="00D92503" w:rsidP="00D92503"/>
    <w:p w14:paraId="373EEE99" w14:textId="77777777" w:rsidR="00D92503" w:rsidRDefault="00D92503" w:rsidP="00D92503">
      <w:r>
        <w:t>What the NRA will say: Lengthy background checks take too long for weekend gun shows.</w:t>
      </w:r>
    </w:p>
    <w:p w14:paraId="04544345" w14:textId="77777777" w:rsidR="00D92503" w:rsidRDefault="00D92503" w:rsidP="00D92503">
      <w:r>
        <w:t>The Truth: Thanks to improvements made to NICS [National Instant Criminal Background Check System] by Attorney General John Ashcroft, 91% of background checks take less than five minutes and 95% take less than two hours to complete. For 19 out of 20 background checks, "instant check" is truly instant. Of the remaining 5% that take longer than two hours, about one-third of these checks result in a denial.</w:t>
      </w:r>
    </w:p>
    <w:p w14:paraId="16163AED" w14:textId="77777777" w:rsidR="00D92503" w:rsidRDefault="00D92503" w:rsidP="00D92503"/>
    <w:p w14:paraId="5052010F" w14:textId="4ED631CC" w:rsidR="000133B8" w:rsidRDefault="000133B8">
      <w:r>
        <w:br w:type="page"/>
      </w:r>
    </w:p>
    <w:p w14:paraId="78194481" w14:textId="6A945293" w:rsidR="000133B8" w:rsidRDefault="00D819C6" w:rsidP="000133B8">
      <w:pPr>
        <w:pStyle w:val="MajorHeader"/>
      </w:pPr>
      <w:bookmarkStart w:id="36" w:name="_Toc496011131"/>
      <w:r>
        <w:lastRenderedPageBreak/>
        <w:t>CON</w:t>
      </w:r>
      <w:bookmarkEnd w:id="36"/>
    </w:p>
    <w:p w14:paraId="7C65F834" w14:textId="4AFC3E78" w:rsidR="000133B8" w:rsidRDefault="00377D95" w:rsidP="00377D95">
      <w:pPr>
        <w:pStyle w:val="InteriorHeading"/>
      </w:pPr>
      <w:bookmarkStart w:id="37" w:name="_Toc496011132"/>
      <w:r>
        <w:t>STATUS QUO ACCEPTABLE: WE MUST BE OKAY WITH DIVERSE APPROACHES UNTIL A BEST-PRACTICE POLICY EMERGES AT THE STATE LEVEL</w:t>
      </w:r>
      <w:bookmarkEnd w:id="37"/>
    </w:p>
    <w:p w14:paraId="49F5671F" w14:textId="7AD6BC67" w:rsidR="00377D95" w:rsidRDefault="00377D95" w:rsidP="00377D95">
      <w:pPr>
        <w:pStyle w:val="CardText"/>
      </w:pPr>
    </w:p>
    <w:p w14:paraId="02B7129C" w14:textId="77777777" w:rsidR="00377D95" w:rsidRPr="00E844AF" w:rsidRDefault="00377D95" w:rsidP="00377D95">
      <w:pPr>
        <w:rPr>
          <w:b/>
        </w:rPr>
      </w:pPr>
      <w:r w:rsidRPr="00E844AF">
        <w:rPr>
          <w:b/>
        </w:rPr>
        <w:t>UNTIL WE HAVE FIGURED OUT A SUCCESSFUL STATE MODEL, WE MAY BE DESTINED TO HAVE DIVERSE APPROACHES TO GUNS-Rostron '16</w:t>
      </w:r>
    </w:p>
    <w:p w14:paraId="44519528" w14:textId="7D1B0CEA" w:rsidR="00377D95" w:rsidRDefault="00377D95" w:rsidP="00377D95">
      <w:r>
        <w:t>[Associate Dean for Students and Professor of Law at the University of Missouri, Kansas City School of Law; Harvard Law &amp; Policy Review; Summer 2016; 10 Harv. L. &amp; Pol'y Rev. 327]</w:t>
      </w:r>
    </w:p>
    <w:p w14:paraId="08D3F900" w14:textId="77777777" w:rsidR="00377D95" w:rsidRDefault="00377D95" w:rsidP="00377D95"/>
    <w:p w14:paraId="47043AD5" w14:textId="67BAB6A0" w:rsidR="00377D95" w:rsidRDefault="00377D95" w:rsidP="00377D95">
      <w:r>
        <w:t>The future of gun policy in America may well continue to be one of dueling experiments, with some states essentially deregulating guns as much as possible and others maintaining tighter controls. Perhaps at some point it will become clear that one experiment or the other has been a greater success, but it may simply be that America is destined to remain a nation divided over the issue and with levels of gun regulation varying significantly across state lines.</w:t>
      </w:r>
    </w:p>
    <w:p w14:paraId="00FD1170" w14:textId="4A477C40" w:rsidR="005D404C" w:rsidRDefault="005D404C">
      <w:r>
        <w:br w:type="page"/>
      </w:r>
    </w:p>
    <w:p w14:paraId="33767D64" w14:textId="4FFD12E6" w:rsidR="00377D95" w:rsidRDefault="005D404C" w:rsidP="005D404C">
      <w:pPr>
        <w:pStyle w:val="InteriorHeading"/>
      </w:pPr>
      <w:bookmarkStart w:id="38" w:name="_Toc496011133"/>
      <w:r>
        <w:lastRenderedPageBreak/>
        <w:t>GUN LAWS INEFFECTIVE: UNLICENSED DEALERS RARELY PROSECUTED</w:t>
      </w:r>
      <w:bookmarkEnd w:id="38"/>
    </w:p>
    <w:p w14:paraId="3ACADFAA" w14:textId="3C04DC66" w:rsidR="005D404C" w:rsidRDefault="005D404C" w:rsidP="00377D95"/>
    <w:p w14:paraId="01B0C5F2" w14:textId="77777777" w:rsidR="005D404C" w:rsidRPr="00E844AF" w:rsidRDefault="005D404C" w:rsidP="005D404C">
      <w:pPr>
        <w:rPr>
          <w:b/>
        </w:rPr>
      </w:pPr>
      <w:r w:rsidRPr="00E844AF">
        <w:rPr>
          <w:b/>
        </w:rPr>
        <w:t>GUN LAWS ARE GENERALLY NOT ENFORCED; PROSECUTION FOR ILLEGALLY SELLING GUNS WITHOUT A LICENSE ARE LOW-Rostron '16</w:t>
      </w:r>
    </w:p>
    <w:p w14:paraId="75A694FA" w14:textId="09AFF0E2" w:rsidR="005D404C" w:rsidRDefault="005D404C" w:rsidP="005D404C">
      <w:r>
        <w:t>[Associate Dean for Students and Professor of Law at the University of Missouri, Kansas City School of Law; Harvard Law &amp; Policy Review; Summer 2016; 10 Harv. L. &amp; Pol'y Rev. 327]</w:t>
      </w:r>
    </w:p>
    <w:p w14:paraId="12AE2047" w14:textId="77777777" w:rsidR="005D404C" w:rsidRDefault="005D404C" w:rsidP="005D404C"/>
    <w:p w14:paraId="3D190C19" w14:textId="77777777" w:rsidR="005D404C" w:rsidRDefault="005D404C" w:rsidP="005D404C">
      <w:r>
        <w:t>Prosecution and conviction rates for illegally selling guns without a license are low. n79 Aside from those who want to keep selling guns illegally or those who depend on such sellers for access to guns, no one has legitimate reason to complain about better enforcement of these laws.</w:t>
      </w:r>
    </w:p>
    <w:p w14:paraId="62AEA283" w14:textId="77777777" w:rsidR="00D7771F" w:rsidRDefault="00D7771F">
      <w:r>
        <w:br w:type="page"/>
      </w:r>
    </w:p>
    <w:p w14:paraId="7CCDAA48" w14:textId="77777777" w:rsidR="00D7771F" w:rsidRDefault="00D7771F" w:rsidP="00D7771F">
      <w:pPr>
        <w:pStyle w:val="InteriorHeading"/>
      </w:pPr>
      <w:bookmarkStart w:id="39" w:name="_Toc496011134"/>
      <w:r>
        <w:lastRenderedPageBreak/>
        <w:t>STOP SAYING GUN SHOW LOOPHOLE… PRIVATE SALES WERE PURPOSEFULLY EXEMPTED!</w:t>
      </w:r>
      <w:bookmarkEnd w:id="39"/>
    </w:p>
    <w:p w14:paraId="7F022809" w14:textId="77777777" w:rsidR="00D7771F" w:rsidRDefault="00D7771F"/>
    <w:p w14:paraId="4ABEB16C" w14:textId="77777777" w:rsidR="00D7771F" w:rsidRPr="0076122A" w:rsidRDefault="00D7771F" w:rsidP="00D7771F">
      <w:pPr>
        <w:rPr>
          <w:b/>
        </w:rPr>
      </w:pPr>
      <w:r w:rsidRPr="0076122A">
        <w:rPr>
          <w:b/>
        </w:rPr>
        <w:t>PRIVATE SALES EXCEPTIONS WERE PURPOSEFULLY DESIGNED BY FEDERAL LAWMAKERS-National Rifle Association-Institute for Legislative Action '11</w:t>
      </w:r>
    </w:p>
    <w:p w14:paraId="10A961EA" w14:textId="77777777" w:rsidR="00D7771F" w:rsidRDefault="00D7771F" w:rsidP="00D7771F">
      <w:r>
        <w:t>[Background Checks at Gun Shows Are Unnecessary; Gun Violence; 2011; Gale Group Databases]</w:t>
      </w:r>
    </w:p>
    <w:p w14:paraId="4D1E1424" w14:textId="77777777" w:rsidR="00D7771F" w:rsidRDefault="00D7771F" w:rsidP="00D7771F"/>
    <w:p w14:paraId="15F78385" w14:textId="6AB05595" w:rsidR="00D7771F" w:rsidRDefault="00D7771F" w:rsidP="00D7771F">
      <w:r>
        <w:t>Gun shows are large, public events that for many decades have been held in convention centers and banquet halls, attended by gun enthusiasts, hunters, target shooters, law enforcement and military personnel, and their families. Under federal law, firearm dealers—persons engaged in the business of selling firearms for profit on a regular basis—are required to conduct background checks on anyone to whom they sell any firearm, regardless of where the sale takes place. Federal law also provides that a person who is not a dealer may sell a firearm from his personal collection without conducting a check.</w:t>
      </w:r>
    </w:p>
    <w:p w14:paraId="09D01AE3" w14:textId="40C726A4" w:rsidR="00D92503" w:rsidRDefault="00D92503" w:rsidP="00D7771F"/>
    <w:p w14:paraId="7FDD2CD8" w14:textId="77777777" w:rsidR="00D92503" w:rsidRPr="00E85776" w:rsidRDefault="00D92503" w:rsidP="00D92503">
      <w:pPr>
        <w:rPr>
          <w:b/>
        </w:rPr>
      </w:pPr>
      <w:r w:rsidRPr="00E85776">
        <w:rPr>
          <w:b/>
        </w:rPr>
        <w:t>THE GUN SHOW "LOOPHOLE" IS ACTUALLY YOUR RIGHT TO PRIVACY-Kopel '15</w:t>
      </w:r>
    </w:p>
    <w:p w14:paraId="630E5547"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37EA6A79" w14:textId="77777777" w:rsidR="00D92503" w:rsidRDefault="00D92503" w:rsidP="00D92503"/>
    <w:p w14:paraId="37036A17" w14:textId="77777777" w:rsidR="00D92503" w:rsidRDefault="00D92503" w:rsidP="00D92503">
      <w:r>
        <w:t>The gun ban groups have learned a lot about persuasive language over the years. These days, they rarely use the phrase "gun control," since "control" is not a popular term among the liberty-minded American public. Instead, the groups target uninformed people, including some gun owners, by describing various aspects of firearm freedom as "loopholes."</w:t>
      </w:r>
    </w:p>
    <w:p w14:paraId="1909CECC" w14:textId="77777777" w:rsidR="00D92503" w:rsidRDefault="00D92503" w:rsidP="00D92503">
      <w:r>
        <w:t>But what they call a "loophole" is really your right to privacy—a right that helps protect your lawful firearms from the gun confiscation lobby.</w:t>
      </w:r>
    </w:p>
    <w:p w14:paraId="33223640" w14:textId="77777777" w:rsidR="00D92503" w:rsidRDefault="00D92503" w:rsidP="00D7771F"/>
    <w:p w14:paraId="2E036817" w14:textId="77777777" w:rsidR="00D92503" w:rsidRDefault="00D92503">
      <w:r>
        <w:br w:type="page"/>
      </w:r>
    </w:p>
    <w:p w14:paraId="673A4180" w14:textId="77777777" w:rsidR="00D92503" w:rsidRDefault="00D92503" w:rsidP="00D92503">
      <w:pPr>
        <w:pStyle w:val="InteriorHeading"/>
      </w:pPr>
      <w:bookmarkStart w:id="40" w:name="_Toc496011135"/>
      <w:r>
        <w:lastRenderedPageBreak/>
        <w:t>PRIVATE SALES SHOULD NOT BE REGULATED</w:t>
      </w:r>
      <w:bookmarkEnd w:id="40"/>
    </w:p>
    <w:p w14:paraId="6890590F" w14:textId="77777777" w:rsidR="00D92503" w:rsidRDefault="00D92503"/>
    <w:p w14:paraId="603FAECA" w14:textId="0081E518" w:rsidR="00D92503" w:rsidRPr="00E85776" w:rsidRDefault="00D92503" w:rsidP="00D92503">
      <w:pPr>
        <w:rPr>
          <w:b/>
        </w:rPr>
      </w:pPr>
      <w:r w:rsidRPr="00E85776">
        <w:rPr>
          <w:b/>
        </w:rPr>
        <w:t>IT MAKES NO SENSE REGULATE BUSINESS THE SAME AS ORDINARY PEOPLE THAT ARE NOT REGULARLY ENGAGED IN COMMERCE--Kopel '15</w:t>
      </w:r>
    </w:p>
    <w:p w14:paraId="062156A6"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4805DAEC" w14:textId="77777777" w:rsidR="00D92503" w:rsidRDefault="00D92503" w:rsidP="00D92503"/>
    <w:p w14:paraId="23AC678D" w14:textId="77777777" w:rsidR="00D92503" w:rsidRDefault="00D92503" w:rsidP="00D92503">
      <w:r>
        <w:t>So for regular people who occasionally sell guns (e.g., a person who sells one of his rifles to a friend in a hunting club), the special laws for firearm businesses do not apply. The seller does not need to keep a record of the sale, the seller is not subject to warrantless inspection by the BATFE and the seller does not need to get prior permission from the government for the sale. At the same time, the occasional seller does not enjoy the privilege, which FFLs have, of being able to buy or sell guns across state lines.</w:t>
      </w:r>
    </w:p>
    <w:p w14:paraId="280D6191" w14:textId="77777777" w:rsidR="00D92503" w:rsidRDefault="00D92503" w:rsidP="00D92503">
      <w:r>
        <w:t>It's just common sense that the special laws that apply to businesses with a federal license do not apply to ordinary people who are not in the business and therefore cannot obtain the federal license.</w:t>
      </w:r>
    </w:p>
    <w:p w14:paraId="0937197B" w14:textId="44ED8EE9" w:rsidR="00D7771F" w:rsidRDefault="00D7771F">
      <w:r>
        <w:br w:type="page"/>
      </w:r>
    </w:p>
    <w:p w14:paraId="7E5C6FF1" w14:textId="7A48B44B" w:rsidR="00D7771F" w:rsidRDefault="00D7771F" w:rsidP="00D7771F">
      <w:pPr>
        <w:pStyle w:val="InteriorHeading"/>
      </w:pPr>
      <w:bookmarkStart w:id="41" w:name="_Toc496011136"/>
      <w:r>
        <w:lastRenderedPageBreak/>
        <w:t>GUN SHOWS GOOD: NOT MARKETPLACES FOR CRIMINALS AND TERRORISTS</w:t>
      </w:r>
      <w:bookmarkEnd w:id="41"/>
    </w:p>
    <w:p w14:paraId="27F43904" w14:textId="77777777" w:rsidR="00D7771F" w:rsidRDefault="00D7771F"/>
    <w:p w14:paraId="4217579E" w14:textId="77777777" w:rsidR="00D7771F" w:rsidRPr="00D01193" w:rsidRDefault="00D7771F" w:rsidP="00D7771F">
      <w:pPr>
        <w:rPr>
          <w:b/>
        </w:rPr>
      </w:pPr>
      <w:r w:rsidRPr="00D01193">
        <w:rPr>
          <w:b/>
        </w:rPr>
        <w:t>FEW, IF ANY, CRIMINALS ACQUIRE GUNS AT GUN SHOWS OR RELATED ACTIVITY-National Rifle Association-Institute for Legislative Action '11</w:t>
      </w:r>
    </w:p>
    <w:p w14:paraId="1489278F" w14:textId="77777777" w:rsidR="00D7771F" w:rsidRDefault="00D7771F" w:rsidP="00D7771F">
      <w:r>
        <w:t>[Background Checks at Gun Shows Are Unnecessary; Gun Violence; 2011; Gale Group Databases]</w:t>
      </w:r>
    </w:p>
    <w:p w14:paraId="6CBF66A6" w14:textId="77777777" w:rsidR="00D7771F" w:rsidRDefault="00D7771F" w:rsidP="00D7771F"/>
    <w:p w14:paraId="05D1D602" w14:textId="77777777" w:rsidR="00D7771F" w:rsidRDefault="00D7771F" w:rsidP="00D7771F">
      <w:r>
        <w:t>A Bureau of Justice Statistics (BJS) report on "Firearms Use by Offenders" found that fewer than 1% of U.S. "crime guns" came from gun shows, with repeat offenders even less likely than first-timers to buy guns from any retail source. This 2001 study was based on interviews with 18,000 state prison inmates and is the largest such study ever conducted by the government.</w:t>
      </w:r>
    </w:p>
    <w:p w14:paraId="5E0BCD30" w14:textId="05B499E2" w:rsidR="00D7771F" w:rsidRDefault="00D7771F" w:rsidP="00D7771F">
      <w:r>
        <w:t>Previous federal studies have found few criminals using gun shows. A 2000 BJS study, "Federal Firearms Offenders, 1992-98," found only 1.7% of federal prison inmates obtained their gun from a gun show. Similarly, a 1997 National Institute of Justice study reported less than 2% of criminals' guns come from gun shows.</w:t>
      </w:r>
    </w:p>
    <w:p w14:paraId="7C8034F6" w14:textId="258A025F" w:rsidR="00D92503" w:rsidRDefault="00D92503" w:rsidP="00D7771F"/>
    <w:p w14:paraId="07792AEF" w14:textId="77777777" w:rsidR="00D92503" w:rsidRPr="00E85776" w:rsidRDefault="00D92503" w:rsidP="00D92503">
      <w:pPr>
        <w:rPr>
          <w:b/>
        </w:rPr>
      </w:pPr>
      <w:r w:rsidRPr="00E85776">
        <w:rPr>
          <w:b/>
        </w:rPr>
        <w:t>FEW CRIMINALS OBTAIN THEIR GUNS AT GUN SHOWS-Hatch '07</w:t>
      </w:r>
    </w:p>
    <w:p w14:paraId="4E70CF97" w14:textId="77777777" w:rsidR="00D92503" w:rsidRDefault="00D92503" w:rsidP="00D92503">
      <w:r>
        <w:t>[Orrin; US Senator from Utah; There Are No "Gun Show Loopholes;" Gun Control; 2007; Gale Group Databases]</w:t>
      </w:r>
    </w:p>
    <w:p w14:paraId="58D8C51C" w14:textId="77777777" w:rsidR="00D92503" w:rsidRDefault="00D92503" w:rsidP="00D92503"/>
    <w:p w14:paraId="0F0E9EE3" w14:textId="77777777" w:rsidR="00D92503" w:rsidRDefault="00D92503" w:rsidP="00D92503">
      <w:r>
        <w:t>First, in November of 2001, the Bureau of Justice Statistics released a report on imprisoned felons and where they obtained their firearms. Fewer than one percent obtained the guns they used to commit their crimes at gun shows. And, of that one percent, only a fraction obtained weapons through collectors. What does this tell us? The idea that shutting down collectors at gun shows will affect crime in any appreciable way is dramatically overstated, if not preposterous. Criminals are getting their guns on the street or from residential burglaries, but not from heavily police-attended gun shows.</w:t>
      </w:r>
    </w:p>
    <w:p w14:paraId="664B1BB7" w14:textId="02EC0EAA" w:rsidR="00D92503" w:rsidRDefault="00D92503" w:rsidP="00D7771F"/>
    <w:p w14:paraId="08048FC2" w14:textId="77777777" w:rsidR="00D92503" w:rsidRPr="00D01193" w:rsidRDefault="00D92503" w:rsidP="00D92503">
      <w:pPr>
        <w:rPr>
          <w:b/>
        </w:rPr>
      </w:pPr>
      <w:r w:rsidRPr="00D01193">
        <w:rPr>
          <w:b/>
        </w:rPr>
        <w:t>REPORTS OF THOSE THAT PURCHASED GUNS DESPITE BEING ON TERRORIST WATCH LISTS ARE SENSATIONALIZED-Lott and Jones '07</w:t>
      </w:r>
    </w:p>
    <w:p w14:paraId="320BA925" w14:textId="77777777" w:rsidR="00D92503" w:rsidRDefault="00D92503" w:rsidP="00D92503">
      <w:r>
        <w:t>[John R., Economist and Resident Scholar at the American Enterprise Institute; Sonya D.; Fellow inthe College of Public Interest Law at the Pacific Legal Foundation; Banning People on Terrorist Watch Lists from Buying Guns Will be Ineffective; Gun Control; 2007; Gale Group Databases]</w:t>
      </w:r>
    </w:p>
    <w:p w14:paraId="0464B59B" w14:textId="77777777" w:rsidR="00D92503" w:rsidRDefault="00D92503" w:rsidP="00D92503"/>
    <w:p w14:paraId="2697A186" w14:textId="77777777" w:rsidR="00D92503" w:rsidRDefault="00D92503" w:rsidP="00D92503">
      <w:r>
        <w:t>The New York Times also sounded the alarm with an editorial entitled, "An Insecure Nation." The Times could not resist further sensationalizing the concerns. Fanning fears of terrorists being "free to buy an AK-47," it failed to mention that in the worst case these would be civilian, semi-automatic versions of the guns (just like any hunting rifle), not the machine guns used by militaries around the world.</w:t>
      </w:r>
    </w:p>
    <w:p w14:paraId="221C5D96" w14:textId="77777777" w:rsidR="00D92503" w:rsidRDefault="00D92503" w:rsidP="00D92503">
      <w:r>
        <w:t>The 35 "suspected" purchases, out of 3.1 million total transactions, were allowed because background checks found no prohibiting information. No felonies or disqualifying misdemeanors, for example. They were neither fugitives from justice nor illegal aliens. Nor had they ever disavowed their U.S. citizenship.</w:t>
      </w:r>
    </w:p>
    <w:p w14:paraId="353EF70B" w14:textId="77777777" w:rsidR="00D92503" w:rsidRDefault="00D92503" w:rsidP="00D92503">
      <w:r>
        <w:t>As Mr. Mueller pointed out, the FBI was alerted when these sales took place, but the transactions weren't stopped because the law didn't prohibit them. But Mr. Mueller assured the Senators that "we then will pursue [these leads]. We will not let it go."</w:t>
      </w:r>
    </w:p>
    <w:p w14:paraId="70C59D63" w14:textId="77777777" w:rsidR="00664D8A" w:rsidRDefault="00664D8A">
      <w:pPr>
        <w:rPr>
          <w:b/>
        </w:rPr>
      </w:pPr>
      <w:r>
        <w:rPr>
          <w:b/>
        </w:rPr>
        <w:br w:type="page"/>
      </w:r>
    </w:p>
    <w:p w14:paraId="2D392613" w14:textId="721A29E1" w:rsidR="00D7771F" w:rsidRPr="00D01193" w:rsidRDefault="00D7771F" w:rsidP="00D7771F">
      <w:pPr>
        <w:rPr>
          <w:b/>
        </w:rPr>
      </w:pPr>
      <w:r w:rsidRPr="00D01193">
        <w:rPr>
          <w:b/>
        </w:rPr>
        <w:lastRenderedPageBreak/>
        <w:t>VERY FEW FIREARMS SOLD AT GUN SHOWS END UP WITH CRIMINALS-National Rifle Association-Institute for Legislative Action '11</w:t>
      </w:r>
    </w:p>
    <w:p w14:paraId="04767DD3" w14:textId="77777777" w:rsidR="00D7771F" w:rsidRDefault="00D7771F" w:rsidP="00D7771F">
      <w:r>
        <w:t>[Background Checks at Gun Shows Are Unnecessary; Gun Violence; 2011; Gale Group Databases]</w:t>
      </w:r>
    </w:p>
    <w:p w14:paraId="50C5AFBD" w14:textId="77777777" w:rsidR="00D7771F" w:rsidRDefault="00D7771F" w:rsidP="00D7771F"/>
    <w:p w14:paraId="4AF3C651" w14:textId="1A5AF632" w:rsidR="00D7771F" w:rsidRDefault="00D7771F" w:rsidP="00D7771F">
      <w:r>
        <w:t>Though Congress specifically has applied the background check requirement to dealers only, and specifically exempted from the dealer licensing requirement persons who occasionally sell guns from their personal collections, gun prohibition activists call this a "loophole." Gun prohibitionists also falsely claim that many criminals get guns from gun shows; the most recent federal study puts the figure at only 0.7 percent.</w:t>
      </w:r>
    </w:p>
    <w:p w14:paraId="2EA39530" w14:textId="76E47864" w:rsidR="00D7771F" w:rsidRDefault="00D7771F" w:rsidP="00D7771F"/>
    <w:p w14:paraId="0A705467" w14:textId="7A0857EC" w:rsidR="00D7771F" w:rsidRPr="00D01193" w:rsidRDefault="00D7771F" w:rsidP="00D7771F">
      <w:pPr>
        <w:rPr>
          <w:b/>
        </w:rPr>
      </w:pPr>
      <w:r w:rsidRPr="00D01193">
        <w:rPr>
          <w:b/>
        </w:rPr>
        <w:t>TERRORISTS HAVE NOT ABUSES GUN SHOW LAWS TO ACQUIRE WEAPONS; STORIES ARE EXAGGERATED-National Rifle Association-Institute for Legislative Action '11</w:t>
      </w:r>
    </w:p>
    <w:p w14:paraId="1262A805" w14:textId="77777777" w:rsidR="00D7771F" w:rsidRDefault="00D7771F" w:rsidP="00D7771F">
      <w:r>
        <w:t>[Background Checks at Gun Shows Are Unnecessary; Gun Violence; 2011; Gale Group Databases]</w:t>
      </w:r>
    </w:p>
    <w:p w14:paraId="6DD48EEC" w14:textId="77777777" w:rsidR="00D7771F" w:rsidRDefault="00D7771F" w:rsidP="00D7771F"/>
    <w:p w14:paraId="0E7BDC0A" w14:textId="77777777" w:rsidR="00D7771F" w:rsidRDefault="00D7771F" w:rsidP="00D7771F">
      <w:r>
        <w:t>Anti-gun organizations have tried to claim that terrorists buy guns at gun shows. Yet the cases they point to don't prove their point.</w:t>
      </w:r>
    </w:p>
    <w:p w14:paraId="40B5191D" w14:textId="77777777" w:rsidR="00D7771F" w:rsidRDefault="00D7771F" w:rsidP="00D7771F">
      <w:r>
        <w:t>One suspect followed to gun shows was later found "unloading shipments of automatic weapons, explosives, grenades and rocket launchers" in Beirut. These arms, of course, are not available at U.S. gun shows.</w:t>
      </w:r>
    </w:p>
    <w:p w14:paraId="7E915130" w14:textId="77777777" w:rsidR="00D7771F" w:rsidRDefault="00D7771F" w:rsidP="00D7771F">
      <w:r>
        <w:t>Another gun buyer "was arrested in an investigation of the September 11 attacks." But the probe never linked him to the attacks, and there was no indication that he ever shipped guns overseas.</w:t>
      </w:r>
    </w:p>
    <w:p w14:paraId="27E48E9B" w14:textId="77777777" w:rsidR="00D7771F" w:rsidRDefault="00D7771F" w:rsidP="00D7771F">
      <w:r>
        <w:t>Another case involved an Irish man convicted for using a "straw buyer" at a Florida show to purchase guns from a licensed dealer, for shipment back to Ireland. But in this case, the system worked—the smuggler was convicted and sentenced to four years in prison.</w:t>
      </w:r>
    </w:p>
    <w:p w14:paraId="063FA701" w14:textId="77777777" w:rsidR="00D7771F" w:rsidRDefault="00D7771F" w:rsidP="00D7771F">
      <w:r>
        <w:t>A glance at any TV or newspaper coverage of the Middle East shows that terrorists have no shortage of access to firearms, and far more powerful weapons, without resorting to highly regulated markets in the United States.</w:t>
      </w:r>
    </w:p>
    <w:p w14:paraId="35EB7B21" w14:textId="77777777" w:rsidR="00D7771F" w:rsidRDefault="00D7771F" w:rsidP="00D7771F"/>
    <w:p w14:paraId="404D6D37" w14:textId="77777777" w:rsidR="00D7771F" w:rsidRDefault="00D7771F">
      <w:r>
        <w:br w:type="page"/>
      </w:r>
    </w:p>
    <w:p w14:paraId="7E52C140" w14:textId="54B92115" w:rsidR="00D7771F" w:rsidRDefault="00D7771F" w:rsidP="00D7771F">
      <w:pPr>
        <w:pStyle w:val="InteriorHeading"/>
      </w:pPr>
      <w:bookmarkStart w:id="42" w:name="_Toc496011137"/>
      <w:r>
        <w:lastRenderedPageBreak/>
        <w:t>GUN SHOWS GOOD: PEOPLE MUST FOLLOW THE LAWS… EVEN AT A GUN SHOW!</w:t>
      </w:r>
      <w:bookmarkEnd w:id="42"/>
    </w:p>
    <w:p w14:paraId="6ABE815E" w14:textId="77777777" w:rsidR="00D7771F" w:rsidRDefault="00D7771F"/>
    <w:p w14:paraId="07D4F69A" w14:textId="77777777" w:rsidR="00D7771F" w:rsidRPr="00D01193" w:rsidRDefault="00D7771F" w:rsidP="00D7771F">
      <w:pPr>
        <w:rPr>
          <w:b/>
        </w:rPr>
      </w:pPr>
      <w:r w:rsidRPr="00D01193">
        <w:rPr>
          <w:b/>
        </w:rPr>
        <w:t>UNDER FEDERAL LAW, ANYONE ENGAGED IN THE BUSINESS OF DEALING IN FIREARMS ARE REQUIRED TO FOLLOW FEDERAL LAW, EVEN AT A GUN SHOW-National Rifle Association-Institute for Legislative Action '11</w:t>
      </w:r>
    </w:p>
    <w:p w14:paraId="1005378F" w14:textId="77777777" w:rsidR="00D7771F" w:rsidRDefault="00D7771F" w:rsidP="00D7771F">
      <w:r>
        <w:t>[Background Checks at Gun Shows Are Unnecessary; Gun Violence; 2011; Gale Group Databases]</w:t>
      </w:r>
    </w:p>
    <w:p w14:paraId="3331129C" w14:textId="77777777" w:rsidR="00D7771F" w:rsidRDefault="00D7771F" w:rsidP="00D7771F"/>
    <w:p w14:paraId="7CA3C435" w14:textId="77777777" w:rsidR="00D7771F" w:rsidRDefault="00D7771F" w:rsidP="00D7771F">
      <w:r>
        <w:t>Under current federal law, it is illegal to "engage in the business" of "dealing in firearms" without a license from the Bureau of Alcohol, Tobacco, Firearms and Explosives. "Engaged in the business" means buying and selling firearms as a regular business with the objective of profit. Violations carry a five-year prison sentence and a $250,000 fine.</w:t>
      </w:r>
    </w:p>
    <w:p w14:paraId="31AB27C8" w14:textId="77777777" w:rsidR="00D7771F" w:rsidRDefault="00D7771F" w:rsidP="00D7771F">
      <w:r>
        <w:t>A licensed dealer may do business temporarily at a gun show, just as he could at his permanent licensed premises. Every legal requirement applies equally at both types of location, including background checks and record keeping on all transactions.</w:t>
      </w:r>
    </w:p>
    <w:p w14:paraId="0E21E752" w14:textId="201B7CFE" w:rsidR="00D7771F" w:rsidRDefault="00D7771F" w:rsidP="00D7771F">
      <w:r>
        <w:t>People who "engage in the business" without a license can be arrested and convicted of a federal felony—whether they "engage in business" at a gun show, or out of a home, office, or vehicle.</w:t>
      </w:r>
    </w:p>
    <w:p w14:paraId="5996D00C" w14:textId="1DAC5F5F" w:rsidR="00D92503" w:rsidRDefault="00D92503" w:rsidP="00D7771F"/>
    <w:p w14:paraId="637493D6" w14:textId="77777777" w:rsidR="00D92503" w:rsidRPr="00E85776" w:rsidRDefault="00D92503" w:rsidP="00D92503">
      <w:pPr>
        <w:rPr>
          <w:b/>
        </w:rPr>
      </w:pPr>
      <w:r w:rsidRPr="00E85776">
        <w:rPr>
          <w:b/>
        </w:rPr>
        <w:t>FEDERAL LAWS ALREADY COMPEL PRIVATE SALES TO AVOID SELLING TO PROHIBITED PERSONS-Kopel '15</w:t>
      </w:r>
    </w:p>
    <w:p w14:paraId="0A587161"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7E025AA5" w14:textId="77777777" w:rsidR="00D92503" w:rsidRDefault="00D92503" w:rsidP="00D92503"/>
    <w:p w14:paraId="3B5C65ED" w14:textId="77777777" w:rsidR="00D92503" w:rsidRDefault="00D92503" w:rsidP="00D92503">
      <w:r>
        <w:t>Regardless of whether you have an FFL or not, one federal law does always apply: It is a felony to transfer a gun to someone if you have "reasonable cause" to believe that the individual is a "prohibited person." A prohibited person is someone who is prohibited by federal law from possessing a gun; examples include convicted felons, illegal aliens, persons who have been adjudicated mentally defective and so on.</w:t>
      </w:r>
    </w:p>
    <w:p w14:paraId="78D38C29" w14:textId="485A48A2" w:rsidR="00D92503" w:rsidRDefault="00D92503" w:rsidP="00D7771F"/>
    <w:p w14:paraId="5E7AD5DA" w14:textId="77777777" w:rsidR="00D92503" w:rsidRPr="00E85776" w:rsidRDefault="00D92503" w:rsidP="00D92503">
      <w:pPr>
        <w:rPr>
          <w:b/>
        </w:rPr>
      </w:pPr>
      <w:r w:rsidRPr="00E85776">
        <w:rPr>
          <w:b/>
        </w:rPr>
        <w:t>GUN SHOWS ARE TREATED LIKE ANY OTHER BUSINESS SITUATION-Kopel '15</w:t>
      </w:r>
    </w:p>
    <w:p w14:paraId="296AF386"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070D21AB" w14:textId="77777777" w:rsidR="00D92503" w:rsidRDefault="00D92503" w:rsidP="00D92503"/>
    <w:p w14:paraId="1DD14343" w14:textId="77777777" w:rsidR="00D92503" w:rsidRDefault="00D92503" w:rsidP="00D92503">
      <w:r>
        <w:t>For more than a decade, the gun prohibition lobbies have been concentrating, with success in some states, on the so-called "gun show loophole." The prohibitionists, such as Mayor Michael Bloomberg, claim that gun shows are some sort of weekend Brigadoon, in which none of the normal gun laws apply and sales take place without any controls.</w:t>
      </w:r>
    </w:p>
    <w:p w14:paraId="000E2647" w14:textId="77777777" w:rsidR="00D92503" w:rsidRDefault="00D92503" w:rsidP="00D92503">
      <w:r>
        <w:t>This is just the opposite of the truth. The laws about selling guns at gun shows are exactly the same as everywhere else. If you are "engaged in the business," then all the rules about sales that would apply at your business premises also apply when you sell at a gun show. Conversely, if you are a widow who is selling her husband's collection, then you are not engaged in the business and you can rent a table at a gun show without being subject to all the special rules that apply to business owners.</w:t>
      </w:r>
    </w:p>
    <w:p w14:paraId="4AA1543B" w14:textId="77777777" w:rsidR="00D92503" w:rsidRDefault="00D92503" w:rsidP="00D7771F"/>
    <w:p w14:paraId="6BD366E5" w14:textId="77777777" w:rsidR="00D92503" w:rsidRDefault="00D92503">
      <w:r>
        <w:br w:type="page"/>
      </w:r>
    </w:p>
    <w:p w14:paraId="060058F8" w14:textId="77777777" w:rsidR="00D92503" w:rsidRDefault="00D92503" w:rsidP="00D92503">
      <w:pPr>
        <w:pStyle w:val="InteriorHeading"/>
      </w:pPr>
      <w:bookmarkStart w:id="43" w:name="_Toc496011138"/>
      <w:r>
        <w:lastRenderedPageBreak/>
        <w:t>GUN SHOW GOOD: REGULATION WOULD SHUT DOWN THE GUN SHOWS!</w:t>
      </w:r>
      <w:bookmarkEnd w:id="43"/>
    </w:p>
    <w:p w14:paraId="3EB4D89C" w14:textId="77777777" w:rsidR="00D92503" w:rsidRDefault="00D92503"/>
    <w:p w14:paraId="19AF3D6D" w14:textId="77777777" w:rsidR="00D92503" w:rsidRPr="00E85776" w:rsidRDefault="00D92503" w:rsidP="00D92503">
      <w:pPr>
        <w:rPr>
          <w:b/>
        </w:rPr>
      </w:pPr>
      <w:r w:rsidRPr="00E85776">
        <w:rPr>
          <w:b/>
        </w:rPr>
        <w:t>CLOSING THE SO-CALLED "GUN SHOW LOOPHOLE" WOULD EFFECTIVELY SHUT DOWN GUN SHOWS-Hatch '07</w:t>
      </w:r>
    </w:p>
    <w:p w14:paraId="72D4416E" w14:textId="77777777" w:rsidR="00D92503" w:rsidRDefault="00D92503" w:rsidP="00D92503">
      <w:r>
        <w:t>[Orrin; US Senator from Utah; There Are No "Gun Show Loopholes;" Gun Control; 2007; Gale Group Databases]</w:t>
      </w:r>
    </w:p>
    <w:p w14:paraId="53DF1A10" w14:textId="77777777" w:rsidR="00D92503" w:rsidRDefault="00D92503" w:rsidP="00D92503"/>
    <w:p w14:paraId="30F7B074" w14:textId="77777777" w:rsidR="00D92503" w:rsidRDefault="00D92503" w:rsidP="00D92503">
      <w:r>
        <w:t>The amendment before us provides that the wait may be reduced to 24 hours, if a state applies for the privilege of improving its records. With a three-business-day period still allowed to check out-of-state records, a few large states will drag down the whole scheme for all transfers across the nation.</w:t>
      </w:r>
    </w:p>
    <w:p w14:paraId="29392769" w14:textId="77777777" w:rsidR="00D92503" w:rsidRDefault="00D92503" w:rsidP="00D92503">
      <w:r>
        <w:t>Again, what is the practical effect?</w:t>
      </w:r>
    </w:p>
    <w:p w14:paraId="10A9B5BF" w14:textId="77777777" w:rsidR="00D92503" w:rsidRDefault="00D92503" w:rsidP="00D92503">
      <w:r>
        <w:t>Gun collectors, who occasionally attend gun shows for a day or two on a weekend, will be shut down because they will not be able to have the National Instant Criminal [Background] Check System run the required check on a prospective buyer and make such a transaction in that day.</w:t>
      </w:r>
    </w:p>
    <w:p w14:paraId="21881B42" w14:textId="16EA89CA" w:rsidR="007E0F0C" w:rsidRDefault="007E0F0C">
      <w:r>
        <w:br w:type="page"/>
      </w:r>
    </w:p>
    <w:p w14:paraId="07A8B934" w14:textId="2AAFE7DD" w:rsidR="005D404C" w:rsidRDefault="00D7771F" w:rsidP="007E0F0C">
      <w:pPr>
        <w:pStyle w:val="InteriorHeading"/>
      </w:pPr>
      <w:bookmarkStart w:id="44" w:name="_Toc496011139"/>
      <w:r>
        <w:lastRenderedPageBreak/>
        <w:t xml:space="preserve">UNIVERSAL BACKGROUND CHECKS </w:t>
      </w:r>
      <w:r w:rsidR="007E0F0C">
        <w:t>BAD: FACE IMPLEMENTATION ISSUES</w:t>
      </w:r>
      <w:bookmarkEnd w:id="44"/>
    </w:p>
    <w:p w14:paraId="091B13E8" w14:textId="70288E8F" w:rsidR="007E0F0C" w:rsidRDefault="007E0F0C" w:rsidP="00377D95"/>
    <w:p w14:paraId="389BBD18" w14:textId="77777777" w:rsidR="00633063" w:rsidRPr="00E34AA9" w:rsidRDefault="00633063" w:rsidP="00633063">
      <w:pPr>
        <w:rPr>
          <w:b/>
        </w:rPr>
      </w:pPr>
      <w:r w:rsidRPr="00E34AA9">
        <w:rPr>
          <w:b/>
        </w:rPr>
        <w:t>NEW YORK STATE PROVES THAT UNIVERSAL BACKGROUND CHECKS ARE RIDDLED WITH IMPLEMENTATION AND ENFORCEMENT PROBLEMS-Jacobs and Fuhr '16</w:t>
      </w:r>
    </w:p>
    <w:p w14:paraId="49B20E12" w14:textId="77777777" w:rsidR="00633063" w:rsidRDefault="00633063" w:rsidP="00633063">
      <w:r>
        <w:t>[James B., Professor of Law @ New York University and Director of the Center for Research in Crime and Justice; Zoe A.; Research Fellow at the Center for Research in Crime and Justice; UNIVERSAL BACKGROUND CHECKING - NEW YORK'S SAFE ACT; Albany Law Review; 2015/2016; 79 Alb. L. Rev. 1327]</w:t>
      </w:r>
    </w:p>
    <w:p w14:paraId="4ED2A5E6" w14:textId="77777777" w:rsidR="00633063" w:rsidRDefault="00633063" w:rsidP="00633063"/>
    <w:p w14:paraId="02334ED6" w14:textId="77777777" w:rsidR="00633063" w:rsidRDefault="00633063" w:rsidP="00633063">
      <w:r>
        <w:t>Universal background checking is often cited as the number one example of "sensible gun control." n155 In principle, it makes no sense to require people who purchase firearms from a licensed gun dealer to pass a background check, but not require background checks of persons who purchase firearms from unlicensed sellers. If background checking is an important strategy for keeping firearms out the hands of dangerous and unreliable people, it should apply to all purchasers, indeed to all transferees, regardless of who sells or otherwise transfers the firearm. However, extending background checking to all firearm transfers faces significant implementation and enforcement obstacles. Just as the Brady Law is easily circumvented by firearms-prohibited individuals obtaining a gun by means of a straw purchaser or directly in the secondary market or black market, firearms-prohibited individuals can easily avoid the SAFE Act's universal background checking requirements by obtaining a gun from a family member, straw purchaser, black market dealer or private gun seller willing (perhaps for a premium) to ignore the background checking law. n156 It is hard to believe that a firearms disqualified person who wants to acquire a firearm will have difficulty obtaining one. New York statistics on firearm crimes and suicides before and after passage of the SAFE Act support this conclusion. n157</w:t>
      </w:r>
    </w:p>
    <w:p w14:paraId="0BA23980" w14:textId="77777777" w:rsidR="00633063" w:rsidRDefault="00633063" w:rsidP="007E0F0C">
      <w:pPr>
        <w:rPr>
          <w:b/>
        </w:rPr>
      </w:pPr>
    </w:p>
    <w:p w14:paraId="6E818BE4" w14:textId="2DA41ABB" w:rsidR="007E0F0C" w:rsidRPr="00C033FA" w:rsidRDefault="007E0F0C" w:rsidP="007E0F0C">
      <w:pPr>
        <w:rPr>
          <w:b/>
        </w:rPr>
      </w:pPr>
      <w:r w:rsidRPr="00C033FA">
        <w:rPr>
          <w:b/>
        </w:rPr>
        <w:t>NEW YORK'S AMMUNITION BACKGROUND CHECK REQUIREMENT HAS RUN INTO IMPLEMENTATION ISSUES-Rostron '16</w:t>
      </w:r>
    </w:p>
    <w:p w14:paraId="7AE08E27" w14:textId="6169FEF7" w:rsidR="007E0F0C" w:rsidRDefault="007E0F0C" w:rsidP="007E0F0C">
      <w:r>
        <w:t>[Associate Dean for Students and Professor of Law at the University of Missouri, Kansas City School of Law; Harvard Law &amp; Policy Review; Summer 2016; 10 Harv. L. &amp; Pol'y Rev. 327]</w:t>
      </w:r>
    </w:p>
    <w:p w14:paraId="13BA76C4" w14:textId="77777777" w:rsidR="007E0F0C" w:rsidRDefault="007E0F0C" w:rsidP="007E0F0C"/>
    <w:p w14:paraId="736AF5C5" w14:textId="77777777" w:rsidR="007E0F0C" w:rsidRDefault="007E0F0C" w:rsidP="007E0F0C">
      <w:r>
        <w:t>New York's attempt to start requiring background checks for ammunition purchases has run into difficulties. The New York enactment left some uncertainty about how the background checks for ammunition would be conducted, hinting that perhaps the checks could be done through the national instant criminal background check system used for firearm sales, n140 but providing that the background check requirement for ammunition would not take effect until the state police certified that a state database for background checks had been established and was fully operational. n141 That certification has not yet occurred, and in July 2015, New York announced that it was suspending indefinitely the implementation of the background check requirement for ammunition sales. n142 The announcement attributed the suspension of the law to technological difficulties with creation of the database, n143 but some Democratic lawmakers in the state claimed the announcement was actually the result of a political bargain struck by New York's Governor Andrew Cuomo and Republican legislators who opposed the background check law. n144</w:t>
      </w:r>
    </w:p>
    <w:p w14:paraId="0873DF03" w14:textId="77777777" w:rsidR="00664D8A" w:rsidRDefault="00664D8A">
      <w:pPr>
        <w:rPr>
          <w:b/>
        </w:rPr>
      </w:pPr>
      <w:r>
        <w:rPr>
          <w:b/>
        </w:rPr>
        <w:br w:type="page"/>
      </w:r>
    </w:p>
    <w:p w14:paraId="4083F16A" w14:textId="76146BAE" w:rsidR="00633063" w:rsidRPr="00E34AA9" w:rsidRDefault="00633063" w:rsidP="00633063">
      <w:pPr>
        <w:rPr>
          <w:b/>
        </w:rPr>
      </w:pPr>
      <w:r w:rsidRPr="00E34AA9">
        <w:rPr>
          <w:b/>
        </w:rPr>
        <w:lastRenderedPageBreak/>
        <w:t>UNIVERSAL BACKGROUND CHECKS ON AMMUNITION SALES HAS FATAL IMPLEMENTATION PROBLEMS-Jacobs and Fuhr '16</w:t>
      </w:r>
    </w:p>
    <w:p w14:paraId="20D138A4" w14:textId="77777777" w:rsidR="00633063" w:rsidRDefault="00633063" w:rsidP="00633063">
      <w:r>
        <w:t>[James B., Professor of Law @ New York University and Director of the Center for Research in Crime and Justice; Zoe A.; Research Fellow at the Center for Research in Crime and Justice; UNIVERSAL BACKGROUND CHECKING - NEW YORK'S SAFE ACT; Albany Law Review; 2015/2016; 79 Alb. L. Rev. 1327]</w:t>
      </w:r>
    </w:p>
    <w:p w14:paraId="1576A9D9" w14:textId="77777777" w:rsidR="00633063" w:rsidRDefault="00633063" w:rsidP="00633063"/>
    <w:p w14:paraId="045E9B24" w14:textId="77777777" w:rsidR="00633063" w:rsidRDefault="00633063" w:rsidP="00633063">
      <w:r>
        <w:t>Ammunition background checking raises similar implementation and enforcement problems. On the one hand, ammunition is easier to regulate than firearms, because bullets must be constantly replenished. n158 On the other hand, bullets are easier than firearms to make in a home workshop and, because they lack serial numbers, are much harder, if not impossible, to track and trace. n159 New York State's pioneering effort to regulate ammunition sales has encountered significant, perhaps fatal, implementation problems. No state has so far successfully implemented ammunition  [*1354] background checking. n160 The potential efficacy of ammunition purchaser monitoring and background checking as a gun control strategy remains to be seen.</w:t>
      </w:r>
    </w:p>
    <w:p w14:paraId="03B287F9" w14:textId="2C169F9F" w:rsidR="00377D95" w:rsidRDefault="00377D95">
      <w:r>
        <w:br w:type="page"/>
      </w:r>
    </w:p>
    <w:p w14:paraId="723ED889" w14:textId="24472655" w:rsidR="00633063" w:rsidRDefault="00633063" w:rsidP="00633063">
      <w:pPr>
        <w:pStyle w:val="InteriorHeading"/>
      </w:pPr>
      <w:bookmarkStart w:id="45" w:name="_Toc496011140"/>
      <w:r>
        <w:lastRenderedPageBreak/>
        <w:t>UNIVERSAL BA</w:t>
      </w:r>
      <w:r w:rsidR="00D7771F">
        <w:t xml:space="preserve">CKGROUND CHECKS </w:t>
      </w:r>
      <w:r>
        <w:t>BAD: INEFFECTIVE</w:t>
      </w:r>
      <w:bookmarkEnd w:id="45"/>
    </w:p>
    <w:p w14:paraId="1CFAACBC" w14:textId="77777777" w:rsidR="00633063" w:rsidRDefault="00633063"/>
    <w:p w14:paraId="292088F8" w14:textId="77777777" w:rsidR="00D92503" w:rsidRPr="00D01193" w:rsidRDefault="00D92503" w:rsidP="00D92503">
      <w:pPr>
        <w:rPr>
          <w:b/>
        </w:rPr>
      </w:pPr>
      <w:r w:rsidRPr="00D01193">
        <w:rPr>
          <w:b/>
        </w:rPr>
        <w:t>NO RESEARCH CAN FIND ANY EVIDENCE THAT BACKGROUND CHECKS REDUCE ANY TYPE OF VIOLENCE CRIME-Lott and Jones '07</w:t>
      </w:r>
    </w:p>
    <w:p w14:paraId="603348A4" w14:textId="77777777" w:rsidR="00D92503" w:rsidRDefault="00D92503" w:rsidP="00D92503">
      <w:r>
        <w:t>[John R., Economist and Resident Scholar at the American Enterprise Institute; Sonya D.; Fellow inthe College of Public Interest Law at the Pacific Legal Foundation; Banning People on Terrorist Watch Lists from Buying Guns Will be Ineffective; Gun Control; 2007; Gale Group Databases]</w:t>
      </w:r>
    </w:p>
    <w:p w14:paraId="2A769E69" w14:textId="77777777" w:rsidR="00D92503" w:rsidRDefault="00D92503" w:rsidP="00D92503"/>
    <w:p w14:paraId="23A7EC07" w14:textId="77777777" w:rsidR="00D92503" w:rsidRDefault="00D92503" w:rsidP="00D92503">
      <w:r>
        <w:t>Ultimately, though, despite all the fears generated, background checks simply aren't the solution. The federal Brady Act has been in effect [since 1994] and state background checks even longer. But despite all the academic research that has been done, a National Academy of Sciences report could not find any evidence—not a single published academic study—that background checks reduce any type of violent crime.</w:t>
      </w:r>
    </w:p>
    <w:p w14:paraId="68ED3F46" w14:textId="77777777" w:rsidR="00D92503" w:rsidRDefault="00D92503" w:rsidP="00633063">
      <w:pPr>
        <w:rPr>
          <w:b/>
        </w:rPr>
      </w:pPr>
    </w:p>
    <w:p w14:paraId="3799E6B4" w14:textId="436A87EC" w:rsidR="00633063" w:rsidRPr="00E34AA9" w:rsidRDefault="00633063" w:rsidP="00633063">
      <w:pPr>
        <w:rPr>
          <w:b/>
        </w:rPr>
      </w:pPr>
      <w:r w:rsidRPr="00E34AA9">
        <w:rPr>
          <w:b/>
        </w:rPr>
        <w:t>NEW YORK UNIVERSAL BACKGROUND CHECK LAW DIDN'T PRODUCE A SINGLE ARREST FOR VIOLATING THE LAW IN ITS FIRST 18 MONTHS-Jacobs and Fuhr '16</w:t>
      </w:r>
    </w:p>
    <w:p w14:paraId="26345219" w14:textId="77777777" w:rsidR="00633063" w:rsidRDefault="00633063" w:rsidP="00633063">
      <w:r>
        <w:t>[James B., Professor of Law @ New York University and Director of the Center for Research in Crime and Justice; Zoe A.; Research Fellow at the Center for Research in Crime and Justice; UNIVERSAL BACKGROUND CHECKING - NEW YORK'S SAFE ACT; Albany Law Review; 2015/2016; 79 Alb. L. Rev. 1327]</w:t>
      </w:r>
    </w:p>
    <w:p w14:paraId="403E403B" w14:textId="77777777" w:rsidR="00633063" w:rsidRDefault="00633063" w:rsidP="00633063"/>
    <w:p w14:paraId="2F32E549" w14:textId="77777777" w:rsidR="00633063" w:rsidRDefault="00633063" w:rsidP="00633063">
      <w:r>
        <w:t>To a significant extent, compliance with the SAFE Act's universal background checking requirement depends upon prospective firearms sellers perceiving a significant risk of apprehension, prosecution and punishment for violating the law. n94 However, the actual risk is negligible. n95 Since January 2013 (when the SAFE Act became effective) until the end of June 2015, there was not a single arrest statewide for knowing failure to comply with the SAFE Act's universal background checking requirement. n96</w:t>
      </w:r>
    </w:p>
    <w:p w14:paraId="4E92F0CB" w14:textId="61145506" w:rsidR="00633063" w:rsidRDefault="00633063" w:rsidP="00633063">
      <w:r>
        <w:t>[*1340] The most likely way for the police to identify a SAFE Act violator is to persuade a person arrested for an armed offense to name the person from whom he acquired the gun. n97 (Prosecutors may be willing to make concessions to catch a major seller, but probably not to catch a casual seller.) Unfortunately for law enforcement, most often the gun crime arrestee does not know the name, especially the real name, of the person from whom he purchased the firearm. Even if he did know and still remembers the seller's real name and whereabouts, the person he identifies will almost certainly deny having made the unlawful sale. What proof is there? The current owner (the criminal defendant in this scenario) is highly unlikely to have a signed receipt.</w:t>
      </w:r>
    </w:p>
    <w:p w14:paraId="640EA044" w14:textId="6293E4CA" w:rsidR="00633063" w:rsidRDefault="00633063" w:rsidP="00633063"/>
    <w:p w14:paraId="09BC1565" w14:textId="77777777" w:rsidR="00633063" w:rsidRPr="00E34AA9" w:rsidRDefault="00633063" w:rsidP="00633063">
      <w:pPr>
        <w:rPr>
          <w:b/>
        </w:rPr>
      </w:pPr>
      <w:r w:rsidRPr="00E34AA9">
        <w:rPr>
          <w:b/>
        </w:rPr>
        <w:t>MOTIVATED INDIVIDUALS CAN STILL ACQUIRE A FIREARM, EVEN WHEN A UNIVERSAL BACKGROUND CHECK IS IN PLACE-Jacobs and Fuhr '16</w:t>
      </w:r>
    </w:p>
    <w:p w14:paraId="0F8D7B71" w14:textId="77777777" w:rsidR="00633063" w:rsidRDefault="00633063" w:rsidP="00633063">
      <w:r>
        <w:t>[James B., Professor of Law @ New York University and Director of the Center for Research in Crime and Justice; Zoe A.; Research Fellow at the Center for Research in Crime and Justice; UNIVERSAL BACKGROUND CHECKING - NEW YORK'S SAFE ACT; Albany Law Review; 2015/2016; 79 Alb. L. Rev. 1327]</w:t>
      </w:r>
    </w:p>
    <w:p w14:paraId="41C556EC" w14:textId="77777777" w:rsidR="00633063" w:rsidRDefault="00633063" w:rsidP="00633063"/>
    <w:p w14:paraId="4AA47067" w14:textId="77777777" w:rsidR="00633063" w:rsidRDefault="00633063" w:rsidP="00633063">
      <w:r>
        <w:t>Given a firearms-prohibited person's many options for acquiring a  [*1341] gun, n101 even under a licensing and universal background checking regime, n102 it seems implausible that a strongly motivated individual would be unable to acquire one. Gun owners' rights advocates argue that criminals will always be able to get guns, especially professional and highly active criminals who need a gun to compel victim compliance and to protect themselves from criminal rivals. n103 However, a firearms-ineligible individual who is only weakly motivated might give up the quest for a gun if several private sellers tell him that he must pass a background check.</w:t>
      </w:r>
    </w:p>
    <w:p w14:paraId="65EDC75D" w14:textId="77777777" w:rsidR="00664D8A" w:rsidRDefault="00664D8A">
      <w:pPr>
        <w:rPr>
          <w:b/>
        </w:rPr>
      </w:pPr>
      <w:r>
        <w:rPr>
          <w:b/>
        </w:rPr>
        <w:br w:type="page"/>
      </w:r>
    </w:p>
    <w:p w14:paraId="39579C57" w14:textId="3D865814" w:rsidR="00633063" w:rsidRPr="00E34AA9" w:rsidRDefault="00633063" w:rsidP="00633063">
      <w:pPr>
        <w:rPr>
          <w:b/>
        </w:rPr>
      </w:pPr>
      <w:r w:rsidRPr="00E34AA9">
        <w:rPr>
          <w:b/>
        </w:rPr>
        <w:lastRenderedPageBreak/>
        <w:t>STATISTICS ON CRIME AND SUICIDE DO NOT MAKE A STRONG CASE FOR UNIVERSAL BACKGROUND CHECKS-Jacobs and Fuhr '16</w:t>
      </w:r>
    </w:p>
    <w:p w14:paraId="71159AFB" w14:textId="77777777" w:rsidR="00633063" w:rsidRDefault="00633063" w:rsidP="00633063">
      <w:r>
        <w:t>[James B., Professor of Law @ New York University and Director of the Center for Research in Crime and Justice; Zoe A.; Research Fellow at the Center for Research in Crime and Justice; UNIVERSAL BACKGROUND CHECKING - NEW YORK'S SAFE ACT; Albany Law Review; 2015/2016; 79 Alb. L. Rev. 1327]</w:t>
      </w:r>
    </w:p>
    <w:p w14:paraId="64E7862B" w14:textId="77777777" w:rsidR="00633063" w:rsidRDefault="00633063" w:rsidP="00633063"/>
    <w:p w14:paraId="21130A8C" w14:textId="77777777" w:rsidR="00633063" w:rsidRDefault="00633063" w:rsidP="00633063">
      <w:r>
        <w:t>Evaluating the impact of the SAFE Act's universal background checking for firearms purchasers presents a significant challenge. Some analysts have compared firearms homicides and suicides in the years before a state enacted universal background checking with homicides and suicides in years following enactment. n104 This methodology is by no means conclusive. There are many other variables likely to contribute to or mask changes in the number and rate of firearm homicides and suicides. n105 Moreover, since the comprehensive SAFE Act has at least ten provisions aimed at reducing gun violence, attributing harm reduction to any one or more of them adds another level of complexity. In any event, using this type of before and after comparison does not make a strong case for the efficacy of the SAFE Act. n106</w:t>
      </w:r>
    </w:p>
    <w:p w14:paraId="38D861A6" w14:textId="536140D0" w:rsidR="00633063" w:rsidRDefault="00633063" w:rsidP="00633063">
      <w:pPr>
        <w:pStyle w:val="InteriorHeading"/>
      </w:pPr>
      <w:bookmarkStart w:id="46" w:name="_Toc496011141"/>
      <w:r>
        <w:t>UNIVERS</w:t>
      </w:r>
      <w:r w:rsidR="00D7771F">
        <w:t>AL BACKGROUND CHECKS BAD</w:t>
      </w:r>
      <w:r>
        <w:t>: CRIMINALS DON’T FOLLOW LAWS!</w:t>
      </w:r>
      <w:bookmarkEnd w:id="46"/>
    </w:p>
    <w:p w14:paraId="2CC40CB1" w14:textId="77777777" w:rsidR="00633063" w:rsidRDefault="00633063" w:rsidP="00633063">
      <w:pPr>
        <w:rPr>
          <w:b/>
        </w:rPr>
      </w:pPr>
    </w:p>
    <w:p w14:paraId="49660DD3" w14:textId="77777777" w:rsidR="00D7771F" w:rsidRPr="00D01193" w:rsidRDefault="00D7771F" w:rsidP="00D7771F">
      <w:pPr>
        <w:rPr>
          <w:b/>
        </w:rPr>
      </w:pPr>
      <w:r w:rsidRPr="00D01193">
        <w:rPr>
          <w:b/>
        </w:rPr>
        <w:t>A 2006 STUDY SHOWS THAT 97% OF FIREARMS OBTAINED BY CRIMINALS WAS DONE SO ILLEGALLY AND NOT AT GUN SHOWS OR RELATED ACTIVITY-National Rifle Association-Institute for Legislative Action '11</w:t>
      </w:r>
    </w:p>
    <w:p w14:paraId="6B2D38FB" w14:textId="77777777" w:rsidR="00D7771F" w:rsidRDefault="00D7771F" w:rsidP="00D7771F">
      <w:r>
        <w:t>[Background Checks at Gun Shows Are Unnecessary; Gun Violence; 2011; Gale Group Databases]</w:t>
      </w:r>
    </w:p>
    <w:p w14:paraId="40EFF383" w14:textId="77777777" w:rsidR="00D7771F" w:rsidRDefault="00D7771F" w:rsidP="00D7771F"/>
    <w:p w14:paraId="505DCC05" w14:textId="77777777" w:rsidR="00D7771F" w:rsidRDefault="00D7771F" w:rsidP="00D7771F">
      <w:r>
        <w:t>A 2006 FBI [Federal Bureau of Investigation] study of criminals who attacked law enforcement officers found that within their sample, "None of the [attackers'] rifles, shotguns, or handguns ... were obtained from gun shows or related activities." Ninety-seven percent of guns in the study were obtained illegally, and the assailants interviewed had nothing but contempt for gun laws. As one offender put it, "[T]he 8,000 new gun laws would have made absolutely [no difference], whatsoever, about me getting a gun.... I never went into a gun store or to a gun show or to a pawnshop or anyplace else where firearms are legally bought and sold."</w:t>
      </w:r>
    </w:p>
    <w:p w14:paraId="349D9DAB" w14:textId="77777777" w:rsidR="00D7771F" w:rsidRDefault="00D7771F" w:rsidP="00633063">
      <w:pPr>
        <w:rPr>
          <w:b/>
        </w:rPr>
      </w:pPr>
    </w:p>
    <w:p w14:paraId="0E9BE65C" w14:textId="6040E4FD" w:rsidR="00633063" w:rsidRPr="00E34AA9" w:rsidRDefault="00633063" w:rsidP="00633063">
      <w:pPr>
        <w:rPr>
          <w:b/>
        </w:rPr>
      </w:pPr>
      <w:r w:rsidRPr="00E34AA9">
        <w:rPr>
          <w:b/>
        </w:rPr>
        <w:t>THE LARGEST SOURCE OF GUNS FOR CRIMINALS ARE THE BLACK AND GRAY MARKETS, WHERE THEY ALSO ACCESS DRUGS AND OTHER ILLEGAL SUBSTANCES-Kopel '16</w:t>
      </w:r>
    </w:p>
    <w:p w14:paraId="0DE0FF96" w14:textId="77777777" w:rsidR="00633063" w:rsidRDefault="00633063" w:rsidP="00633063">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0BB9DEC2" w14:textId="77777777" w:rsidR="00633063" w:rsidRDefault="00633063" w:rsidP="00633063"/>
    <w:p w14:paraId="74A373F7" w14:textId="77777777" w:rsidR="00633063" w:rsidRDefault="00633063" w:rsidP="00633063">
      <w:r>
        <w:t>Surveys of prisoners have long indicated that firearms retailers are a minor source of criminals' guns. n48 A larger source of guns is personal theft by criminals themselves. n49 But by far the largest source of criminal guns is purchases from the criminal's acquaintances. n50 As the black market has long supplied criminals with cocaine, heroin, methamphetamine, and other illegal drugs, it also supplies them with firearms. It is likely that a significant number of those firearms have previously been stolen by someone else; many other firearms might have been legally acquired at some point, but their sellers did not care that they were selling to criminals.</w:t>
      </w:r>
    </w:p>
    <w:p w14:paraId="5CC8C2B7" w14:textId="77777777" w:rsidR="00D92503" w:rsidRDefault="00633063" w:rsidP="00633063">
      <w:r>
        <w:t>Thus, a system of background checks on private sales would affect primarily law-abiding sellers (who do not wish to sell to a criminal), who are willing to sell to a stranger (so they do not know if the buyer is a prohibited person), and who are willing to undergo the process of obtaining a background check. There is no data about the size of this group, and there is no evidence that this particular group is a significant source of guns used in crime. However, this Article will assume that there would be some benefit from requiring background checks on these sales and that requiring such checks would not violate the Second Amendment. n51 Similarly, this Article  [*313] will also assume that if congressionally imposed, such checks would be within Congress's interstate commerce power.</w:t>
      </w:r>
    </w:p>
    <w:p w14:paraId="39BBA91D" w14:textId="77777777" w:rsidR="00D92503" w:rsidRDefault="00D92503">
      <w:r>
        <w:br w:type="page"/>
      </w:r>
    </w:p>
    <w:p w14:paraId="04939926" w14:textId="77777777" w:rsidR="00D92503" w:rsidRDefault="00D92503" w:rsidP="00D92503">
      <w:pPr>
        <w:pStyle w:val="InteriorHeading"/>
      </w:pPr>
      <w:bookmarkStart w:id="47" w:name="_Toc496011142"/>
      <w:r>
        <w:lastRenderedPageBreak/>
        <w:t>UNIVERSAL BACKGROUND CHECKS BAD: TERRORISTS DO NOT FOLLOW LAWS!</w:t>
      </w:r>
      <w:bookmarkEnd w:id="47"/>
    </w:p>
    <w:p w14:paraId="2CCE0AFA" w14:textId="77777777" w:rsidR="00D92503" w:rsidRDefault="00D92503" w:rsidP="00633063"/>
    <w:p w14:paraId="714613B4" w14:textId="3FD9C601" w:rsidR="00D92503" w:rsidRPr="00D01193" w:rsidRDefault="00D92503" w:rsidP="00D92503">
      <w:pPr>
        <w:rPr>
          <w:b/>
        </w:rPr>
      </w:pPr>
      <w:r w:rsidRPr="00D01193">
        <w:rPr>
          <w:b/>
        </w:rPr>
        <w:t xml:space="preserve">MORE </w:t>
      </w:r>
      <w:r w:rsidRPr="00D92503">
        <w:rPr>
          <w:b/>
        </w:rPr>
        <w:t>BUREAUCRATIC</w:t>
      </w:r>
      <w:r>
        <w:rPr>
          <w:b/>
        </w:rPr>
        <w:t xml:space="preserve"> </w:t>
      </w:r>
      <w:r w:rsidRPr="00D01193">
        <w:rPr>
          <w:b/>
        </w:rPr>
        <w:t>RULES AND REGULATIONS WILL DO LITTLE TO ACTUALLY STOP TERRORISTS FROM GAINING ACCESS TO FIREARMS-Lott and Jones '07</w:t>
      </w:r>
    </w:p>
    <w:p w14:paraId="286ECDDD" w14:textId="77777777" w:rsidR="00D92503" w:rsidRDefault="00D92503" w:rsidP="00D92503">
      <w:r>
        <w:t>[John R., Economist and Resident Scholar at the American Enterprise Institute; Sonya D.; Fellow inthe College of Public Interest Law at the Pacific Legal Foundation; Banning People on Terrorist Watch Lists from Buying Guns Will be Ineffective; Gun Control; 2007; Gale Group Databases]</w:t>
      </w:r>
    </w:p>
    <w:p w14:paraId="3DDC594C" w14:textId="77777777" w:rsidR="00D92503" w:rsidRDefault="00D92503" w:rsidP="00D92503"/>
    <w:p w14:paraId="495A936C" w14:textId="77777777" w:rsidR="00D92503" w:rsidRDefault="00D92503" w:rsidP="00D92503">
      <w:r>
        <w:t>Surely, it would be nice if these regulations worked. But it's hard to believe they will be any more successful stopping terrorists. Criminals and terrorists share much in common, starting with the fact that what they are doing is illegal. In addition, terrorists are probably smarter and engage in vastly more planning than your typical criminal, thus making the rules even less likely to be successful.</w:t>
      </w:r>
    </w:p>
    <w:p w14:paraId="32D675C5" w14:textId="77777777" w:rsidR="00D92503" w:rsidRDefault="00D92503" w:rsidP="00D92503">
      <w:r>
        <w:t>People need to remind themselves that a "watch list" is only that. It is not even probable cause. If you had probable cause that these suspects had done something illegal, you could arrest them.</w:t>
      </w:r>
    </w:p>
    <w:p w14:paraId="11E7AB69" w14:textId="5280A886" w:rsidR="00633063" w:rsidRDefault="00633063" w:rsidP="00633063">
      <w:r>
        <w:br w:type="page"/>
      </w:r>
    </w:p>
    <w:p w14:paraId="7EB41802" w14:textId="2198F428" w:rsidR="00633063" w:rsidRDefault="00633063" w:rsidP="00633063">
      <w:pPr>
        <w:pStyle w:val="InteriorHeading"/>
      </w:pPr>
      <w:bookmarkStart w:id="48" w:name="_Toc496011143"/>
      <w:r>
        <w:lastRenderedPageBreak/>
        <w:t>UNIVERSAL BACKGROUND CHECKS BAD: ARE A STEPPING STONE TO GUN REGISTRY</w:t>
      </w:r>
      <w:r w:rsidR="00D92503">
        <w:t>, BANS, ETC.</w:t>
      </w:r>
      <w:bookmarkEnd w:id="48"/>
    </w:p>
    <w:p w14:paraId="1838E2B4" w14:textId="77777777" w:rsidR="00633063" w:rsidRDefault="00633063"/>
    <w:p w14:paraId="008AC374" w14:textId="77777777" w:rsidR="00D92503" w:rsidRPr="00E85776" w:rsidRDefault="00D92503" w:rsidP="00D92503">
      <w:pPr>
        <w:rPr>
          <w:b/>
        </w:rPr>
      </w:pPr>
      <w:r w:rsidRPr="00E85776">
        <w:rPr>
          <w:b/>
        </w:rPr>
        <w:t>CLOSING THE "GUN SHOW LOOPHOLE" IS CODE FOR REGULATING ALL PRIVATE SALES IN A MISSION TO REGULATE ALL PRIVATE FIREARMS TRANSFERS-Kopel '15</w:t>
      </w:r>
    </w:p>
    <w:p w14:paraId="6678E4D2"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46EF4885" w14:textId="77777777" w:rsidR="00D92503" w:rsidRDefault="00D92503" w:rsidP="00D92503"/>
    <w:p w14:paraId="64BE01C3" w14:textId="77777777" w:rsidR="00D92503" w:rsidRDefault="00D92503" w:rsidP="00D92503">
      <w:r>
        <w:t>The attack on the "gun show loophole" is just the opening round in an attack on all private sales. The leadership of Colorado's affiliate of the national gun ban groups was caught on tape explaining that the group's gun show initiative was an "incremental" step toward the goal of requiring government approval for all firearm transfers, even those between two private individuals.</w:t>
      </w:r>
    </w:p>
    <w:p w14:paraId="685681CF" w14:textId="77777777" w:rsidR="00D92503" w:rsidRDefault="00D92503" w:rsidP="00D92503">
      <w:r>
        <w:t>Moreover, the antigun groups use the "gun show loophole" issue to perform their standard bait-and-switch. According to the Colorado law that was successfully pushed by the gun ban groups, any time there are three people present, that's a "gun show." Thus, a "gun show" can be a gathering in Aunt Mary's home for the purpose of distributing her recently deceased husband's collection of firearms, even if the only people present are Aunt Mary, a nephew and a niece.</w:t>
      </w:r>
    </w:p>
    <w:p w14:paraId="59BED896" w14:textId="77777777" w:rsidR="00D92503" w:rsidRDefault="00D92503" w:rsidP="00D92503">
      <w:r>
        <w:t>So the words "gun show loophole" are really a disguise for gun control laws that have nothing to do with gun shows. So, too, is the "private sales loophole."</w:t>
      </w:r>
    </w:p>
    <w:p w14:paraId="0567D366" w14:textId="77777777" w:rsidR="00D92503" w:rsidRDefault="00D92503" w:rsidP="00633063">
      <w:pPr>
        <w:rPr>
          <w:b/>
        </w:rPr>
      </w:pPr>
    </w:p>
    <w:p w14:paraId="6CEFCCA5" w14:textId="30AD5A24" w:rsidR="00633063" w:rsidRPr="00E34AA9" w:rsidRDefault="00633063" w:rsidP="00633063">
      <w:pPr>
        <w:rPr>
          <w:b/>
        </w:rPr>
      </w:pPr>
      <w:r w:rsidRPr="00E34AA9">
        <w:rPr>
          <w:b/>
        </w:rPr>
        <w:t>UNIVERSAL BACKGROUND CHECKS WOULD BE GREATLY ENHANCED WITH A FIREARMS REGISTRY-Jacobs and Fuhr '16</w:t>
      </w:r>
    </w:p>
    <w:p w14:paraId="468AB639" w14:textId="77777777" w:rsidR="00633063" w:rsidRDefault="00633063" w:rsidP="00633063">
      <w:r>
        <w:t>[James B., Professor of Law @ New York University and Director of the Center for Research in Crime and Justice; Zoe A.; Research Fellow at the Center for Research in Crime and Justice; UNIVERSAL BACKGROUND CHECKING - NEW YORK'S SAFE ACT; Albany Law Review; 2015/2016; 79 Alb. L. Rev. 1327]</w:t>
      </w:r>
    </w:p>
    <w:p w14:paraId="527D9248" w14:textId="77777777" w:rsidR="00633063" w:rsidRDefault="00633063" w:rsidP="00633063"/>
    <w:p w14:paraId="3661AB60" w14:textId="53A1EC7F" w:rsidR="00633063" w:rsidRDefault="00633063" w:rsidP="00633063">
      <w:r>
        <w:t>Enforcement of universal background checking would be greatly facilitated if police had access to a comprehensive firearms registry which would enable them to identify the last owner of a firearm recovered from an armed criminal or at a crime scene. Without a registry, it is very difficult, except by means of a sting operation, to prove that a particular individual sold someone a specific firearm. n98 Unfortunately, there is no national firearms registry. n99 Only the District of Columbia and a few states, not including New York, have attempted to create one. n100 Therefore, a private gun seller who ignores the SAFE Act's universal background checking requirement faces practically no risk of apprehension. Some private sellers will comply because they are habitually law-abiding or because they overestimate the risk of apprehension for unlawful sale. But many casual sellers and, by definition, black market sellers will not comply.</w:t>
      </w:r>
    </w:p>
    <w:p w14:paraId="05FAA433" w14:textId="5C37B3D1" w:rsidR="00D92503" w:rsidRDefault="00D92503" w:rsidP="00633063"/>
    <w:p w14:paraId="3274DB21" w14:textId="77777777" w:rsidR="00D92503" w:rsidRPr="00E85776" w:rsidRDefault="00D92503" w:rsidP="00D92503">
      <w:pPr>
        <w:rPr>
          <w:b/>
        </w:rPr>
      </w:pPr>
      <w:r w:rsidRPr="00E85776">
        <w:rPr>
          <w:b/>
        </w:rPr>
        <w:t>UNIVERSAL BACKGROUND CHECKS IS A STEP TOWARDS REGISTRATION OF EVERY FIREARM IN THE UNITED STATES-Kopel '15</w:t>
      </w:r>
    </w:p>
    <w:p w14:paraId="48073F41"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59127847" w14:textId="77777777" w:rsidR="00D92503" w:rsidRDefault="00D92503" w:rsidP="00D92503"/>
    <w:p w14:paraId="349D2990" w14:textId="77777777" w:rsidR="00D92503" w:rsidRDefault="00D92503" w:rsidP="00D92503">
      <w:r>
        <w:t>According to the gun prohibition lobbies, every gun and every gun owner must be registered by the government. They accurately recognize that confiscation of some or all firearms is very difficult without comprehensive gun registration. To get comprehensive registration, they must close the "loophole" that allows private transfers of firearms.</w:t>
      </w:r>
    </w:p>
    <w:p w14:paraId="5FFA365C" w14:textId="75850971" w:rsidR="00D92503" w:rsidRDefault="00D92503" w:rsidP="00633063">
      <w:r>
        <w:t>Legislation introduced in the U.S. Senate by Charles Schumer, D-N.Y., and vigorously promoted by [New York City mayor] Michael Bloomberg's gun-ban group "Mayors Against Illegal Guns" would help accomplish the prohibitionists' objectives. The House version of the bill, H.R. 1781, has 86 cosponsors, nearly a fifth of all U.S. representatives.</w:t>
      </w:r>
    </w:p>
    <w:p w14:paraId="1885715F" w14:textId="65EB8F44" w:rsidR="00D7771F" w:rsidRDefault="00D7771F" w:rsidP="00633063"/>
    <w:p w14:paraId="5AD01AD0" w14:textId="77777777" w:rsidR="00D7771F" w:rsidRPr="0076122A" w:rsidRDefault="00D7771F" w:rsidP="00D7771F">
      <w:pPr>
        <w:rPr>
          <w:b/>
        </w:rPr>
      </w:pPr>
      <w:r w:rsidRPr="0076122A">
        <w:rPr>
          <w:b/>
        </w:rPr>
        <w:lastRenderedPageBreak/>
        <w:t>BLOOMBERG LAWS AND BLOOMBERG LAW ADVOCATES WANT NOTHING SHORT OF CONFISCATION OF GUNS FROM LAW-ABIDING CITIZENS-Kopel '16</w:t>
      </w:r>
    </w:p>
    <w:p w14:paraId="7CA17167" w14:textId="77777777" w:rsidR="00D7771F" w:rsidRDefault="00D7771F" w:rsidP="00D7771F">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5888866F" w14:textId="77777777" w:rsidR="00D7771F" w:rsidRDefault="00D7771F" w:rsidP="00D7771F"/>
    <w:p w14:paraId="089A40A5" w14:textId="77777777" w:rsidR="00D7771F" w:rsidRDefault="00D7771F" w:rsidP="00D7771F">
      <w:r>
        <w:t>In the Heller litigation, Mr. Bloomberg filed an amicus brief arguing the Second Amendment does not pertain to ordinary Americans. n411 Poughkeepsie, New York, Mayor John Tkazyik quit Mr. Bloomberg's organization because he said that he had realized that the organization's agenda was not keeping guns away from criminals, but "to promote confiscation of guns from law-abiding citizens." n412 Whatever Mr. Bloomberg's motives or objectives, examination of the Bloomberg laws supports the statement of the Washington State Law Enforcement Firearms Instructors Association that the laws "make criminals of all recreational shooters and most law enforcement officers." They "criminalize ... good citizens" by transforming "casual, innocent, ordinary, non-criminal behavior into a misdemeanor or felony." n413</w:t>
      </w:r>
    </w:p>
    <w:p w14:paraId="20AEB822" w14:textId="0524FC74" w:rsidR="00D7771F" w:rsidRDefault="00D7771F" w:rsidP="00D7771F">
      <w:r>
        <w:t>The Bloomberg laws are not laws that simply require background checks for the private sale of firearms. Instead, the laws' unusual definition of a firearms "transfer" imposes severe restrictions on temporary firearms loans and the return of loaned firearms. These restrictions severely damage safety training, safe storage, law enforcement, museum displays, lawful self-defense, and other responsible firearms activities. Persons who favor background checks on private sales and who believe that there can be a harmonious synthesis of responsible gun rights and reasonable gun control should reject the Bloomberg system, and instead consider less restrictive, more effective alternatives.</w:t>
      </w:r>
    </w:p>
    <w:p w14:paraId="76F59B8B" w14:textId="2E1DB255" w:rsidR="0074313A" w:rsidRDefault="0074313A" w:rsidP="00D7771F"/>
    <w:p w14:paraId="779EFAAB" w14:textId="77777777" w:rsidR="0074313A" w:rsidRPr="00E85776" w:rsidRDefault="0074313A" w:rsidP="0074313A">
      <w:pPr>
        <w:rPr>
          <w:b/>
        </w:rPr>
      </w:pPr>
      <w:r w:rsidRPr="00E85776">
        <w:rPr>
          <w:b/>
        </w:rPr>
        <w:t>RHETORIC ASKING TO CLOSE THE LOOPHOLE IS REALLY AIMED AT MAKING MORE MAJOR CHANGES IN THE WAY THAT GUNS ARE BOUGHT AND SOLD IN OUR COUNTRY-Hoar '13</w:t>
      </w:r>
    </w:p>
    <w:p w14:paraId="2903777F" w14:textId="77777777" w:rsidR="0074313A" w:rsidRDefault="0074313A" w:rsidP="0074313A">
      <w:r>
        <w:t>[William P.; Assaulting gun owners and freedoms; The New American; April 2013; page 41]</w:t>
      </w:r>
    </w:p>
    <w:p w14:paraId="050C02E8" w14:textId="77777777" w:rsidR="0074313A" w:rsidRDefault="0074313A" w:rsidP="0074313A"/>
    <w:p w14:paraId="38D82180" w14:textId="77777777" w:rsidR="0074313A" w:rsidRDefault="0074313A" w:rsidP="0074313A">
      <w:r>
        <w:t>The Brady Act background checks currently prevent someone who buys from a federally licensed dealer from buying a gun if he has a felony, or in many cases a misdemeanor conviction, or has been involuntarily committed for mental illness. Prior to Brady, federal law merely required that people sign a statement stating that they did not have a criminal record or a history of mental problems under threat of perjury. Obama's 40 percent claim makes it look like a lot of gun buyers are avoiding these checks.</w:t>
      </w:r>
    </w:p>
    <w:p w14:paraId="5689ED36" w14:textId="77777777" w:rsidR="0074313A" w:rsidRDefault="0074313A" w:rsidP="0074313A">
      <w:r>
        <w:t>Actually, the number reported was a bit lower, 36 percent, and ... the true number of guns "sold" without check is closer to 10 percent. More important, the number comes from a 251-person survey on gun sales two decades ago, early in the Clinton administration. More than three-quarters of the survey covered sales before the Brady Act instituted mandatory federal background checks on February 28, 1994. In addition, guns are not sold in the same way today that they were sold two decades ago.</w:t>
      </w:r>
    </w:p>
    <w:p w14:paraId="045E15ED" w14:textId="77777777" w:rsidR="0074313A" w:rsidRDefault="0074313A" w:rsidP="0074313A">
      <w:r>
        <w:t>In short, the "loophole" doesn't mean much at all, though it is being used as supposed proof to buttress the making of major changes in how guns may be sold in this country. Even the liberal Washington Post has taken note of the misleading use to which this figure has been subjected.</w:t>
      </w:r>
    </w:p>
    <w:p w14:paraId="444F4344" w14:textId="59548282" w:rsidR="0074313A" w:rsidRDefault="0074313A" w:rsidP="00D7771F"/>
    <w:p w14:paraId="6ABFB999" w14:textId="77777777" w:rsidR="0074313A" w:rsidRPr="00E85776" w:rsidRDefault="0074313A" w:rsidP="0074313A">
      <w:pPr>
        <w:rPr>
          <w:b/>
        </w:rPr>
      </w:pPr>
      <w:r w:rsidRPr="00E85776">
        <w:rPr>
          <w:b/>
        </w:rPr>
        <w:t>SUCCESS FOR UNIVERSAL BACKGROUND CHECKS WOULD DEPEND ON A UNIVERSAL GUN REGISTRATION-Hoar '13</w:t>
      </w:r>
    </w:p>
    <w:p w14:paraId="584012D3" w14:textId="77777777" w:rsidR="0074313A" w:rsidRDefault="0074313A" w:rsidP="0074313A">
      <w:r>
        <w:t>[William P.; Assaulting gun owners and freedoms; The New American; April 2013; page 41]</w:t>
      </w:r>
    </w:p>
    <w:p w14:paraId="2D1F063D" w14:textId="77777777" w:rsidR="0074313A" w:rsidRDefault="0074313A" w:rsidP="0074313A"/>
    <w:p w14:paraId="1A3F26FB" w14:textId="77777777" w:rsidR="0074313A" w:rsidRDefault="0074313A" w:rsidP="0074313A">
      <w:r>
        <w:t>A White Paper by the National Institute of Justice, which handles research for the Department of Justice, dated January 4, 2013, acknowledges that whatever success might be obtained with universal background checks would depend, at least in part, on also "requiring gun registration." Gun buybacks, says the memo, would not be effective unless "massive and coupled with a ban."</w:t>
      </w:r>
    </w:p>
    <w:p w14:paraId="03C73657" w14:textId="77777777" w:rsidR="0074313A" w:rsidRDefault="0074313A" w:rsidP="0074313A">
      <w:r>
        <w:t>In addition, "an exemption for previously owned magazines would nearly eliminate any impact. The program would need to be coupled with an extensive buyback of existing large capacity magazines."</w:t>
      </w:r>
    </w:p>
    <w:p w14:paraId="1A1F98A9" w14:textId="77777777" w:rsidR="0074313A" w:rsidRDefault="0074313A" w:rsidP="00D7771F"/>
    <w:p w14:paraId="7AF67026" w14:textId="4E13A53F" w:rsidR="00377D95" w:rsidRDefault="005D404C" w:rsidP="00EE72E5">
      <w:pPr>
        <w:pStyle w:val="InteriorHeading"/>
      </w:pPr>
      <w:bookmarkStart w:id="49" w:name="_Toc496011144"/>
      <w:r>
        <w:lastRenderedPageBreak/>
        <w:t>UNIVERSAL BACKGROUND CHECKS BAD: REPUBLICANS ARE AGAINST</w:t>
      </w:r>
      <w:bookmarkEnd w:id="49"/>
    </w:p>
    <w:p w14:paraId="5CE4A1E0" w14:textId="1B197217" w:rsidR="005D404C" w:rsidRDefault="005D404C" w:rsidP="00377D95"/>
    <w:p w14:paraId="78F96D5C" w14:textId="601BB6C0" w:rsidR="005D404C" w:rsidRPr="00E844AF" w:rsidRDefault="005D404C" w:rsidP="005D404C">
      <w:pPr>
        <w:rPr>
          <w:b/>
        </w:rPr>
      </w:pPr>
      <w:r w:rsidRPr="00E844AF">
        <w:rPr>
          <w:b/>
        </w:rPr>
        <w:t>UNIVERSAL BACKGROUND CHECKS ARE NOT SUPPORTED BY REPUBLICANS IN CONGRESS-Rostron '16</w:t>
      </w:r>
    </w:p>
    <w:p w14:paraId="13E568B2" w14:textId="77777777" w:rsidR="005D404C" w:rsidRDefault="005D404C" w:rsidP="005D404C">
      <w:r>
        <w:t>[Associate Dean for Students and Professor of Law at the Universit yof Missouri, Kansas City School of Law; Harvard Law &amp; Policy Review; Summer 2016; 10 Harv. L. &amp; Pol'y Rev. 327]</w:t>
      </w:r>
    </w:p>
    <w:p w14:paraId="62EE3B52" w14:textId="77777777" w:rsidR="005D404C" w:rsidRDefault="005D404C" w:rsidP="005D404C"/>
    <w:p w14:paraId="68669DA4" w14:textId="1AE3B955" w:rsidR="005D404C" w:rsidRDefault="005D404C" w:rsidP="005D404C">
      <w:r>
        <w:t>Obama called on Congress to enact legislation banning military-style assault weapons and high-capacity ammunition magazines. n41 He also asked Congress to extend the background check system so that it would cover all gun transfers, not just purchases from licensed gun dealers. n42 When the background check measure came up for a vote in the Senate in April 2013, it fell six votes short of the sixty votes needed to proceed under the Senate's filibuster and cloture rules. n43</w:t>
      </w:r>
    </w:p>
    <w:p w14:paraId="2D49AC8D" w14:textId="1C0DBD5F" w:rsidR="00EE72E5" w:rsidRDefault="00EE72E5" w:rsidP="005D404C"/>
    <w:p w14:paraId="6F26B6CC" w14:textId="77777777" w:rsidR="00EE72E5" w:rsidRPr="007D76D0" w:rsidRDefault="00EE72E5" w:rsidP="00EE72E5">
      <w:pPr>
        <w:rPr>
          <w:b/>
        </w:rPr>
      </w:pPr>
      <w:r w:rsidRPr="007D76D0">
        <w:rPr>
          <w:b/>
        </w:rPr>
        <w:t>REPUBLICANS BLOCKED 2013 LEGISLATION TO AMEND THE BRADY ACT TO EXTEND GUN RESTRICTIONS TO PRIVATE SALES-Daniels '14</w:t>
      </w:r>
    </w:p>
    <w:p w14:paraId="3B3FA11A"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131438FE" w14:textId="77777777" w:rsidR="00EE72E5" w:rsidRDefault="00EE72E5" w:rsidP="00EE72E5"/>
    <w:p w14:paraId="09DB13E3" w14:textId="79C89047" w:rsidR="00EE72E5" w:rsidRDefault="00EE72E5" w:rsidP="00EE72E5">
      <w:r>
        <w:t>The 112th Congress set gun law reform as one of the primary issues to address in 2013. n113 Congress sought to consider tighter rules on firearms such as increasing penalties for those who purchase guns for criminals. n114 In 2013, President Obama prompted Congress to design a universal background check system for gun sales and strengthen the system to prevent transfers to criminals who cannot pass background checks. n115 Congress heeded this request and the 113th Congress introduced The Fix Gun Checks Act. n116 The bill, eventually rejected by the Senate, proposed to ban a list of specific semi-automatic weapons and magazines that hold than more than ten rounds. n117 The most significant proposal was amending the Brady Act and expanding the current NICS background check system to encompass universal background checks. The gun control reform met partisan opposition and quickly failed Congressional muster. n118</w:t>
      </w:r>
    </w:p>
    <w:p w14:paraId="1E53DDBE" w14:textId="7698C478" w:rsidR="00D92503" w:rsidRDefault="00D92503" w:rsidP="00EE72E5"/>
    <w:p w14:paraId="4DC422E0" w14:textId="77777777" w:rsidR="00D92503" w:rsidRPr="00E85776" w:rsidRDefault="00D92503" w:rsidP="00D92503">
      <w:pPr>
        <w:rPr>
          <w:b/>
        </w:rPr>
      </w:pPr>
      <w:r w:rsidRPr="00E85776">
        <w:rPr>
          <w:b/>
        </w:rPr>
        <w:t>PROPONENTS OF UNIVERSAL BACKGROUND CHECKS DON'T WANT IT UNLESS IT SETS UP REGISTRATION OF FIREARMS-Kopel '15</w:t>
      </w:r>
    </w:p>
    <w:p w14:paraId="787ACC8E"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1A0653FB" w14:textId="77777777" w:rsidR="00D92503" w:rsidRDefault="00D92503" w:rsidP="00D92503"/>
    <w:p w14:paraId="7FD08957" w14:textId="77777777" w:rsidR="00D92503" w:rsidRDefault="00D92503" w:rsidP="00D92503">
      <w:r>
        <w:t>The antigun groups sometimes claim that they are only asking for background checks on private transfers. But when they actually get that, they don't want it, unless the background checks can be used for registration. For example, in June 1999, the U.S. House of Representatives was considering a comprehensive gun control bill. An amendment was added that imposed background checks on private sales at gun shows—but which forbade the FBI to keep registration records of law-abiding gun owners. The gun prohibition groups and their congressional allies were outraged, so they helped kill the bill.</w:t>
      </w:r>
    </w:p>
    <w:p w14:paraId="0E30A5D5" w14:textId="54BF4A8D" w:rsidR="00EE72E5" w:rsidRDefault="00EE72E5" w:rsidP="005D404C"/>
    <w:p w14:paraId="1C281B7C" w14:textId="77777777" w:rsidR="00664D8A" w:rsidRDefault="00664D8A">
      <w:pPr>
        <w:rPr>
          <w:b/>
        </w:rPr>
      </w:pPr>
      <w:r>
        <w:rPr>
          <w:b/>
        </w:rPr>
        <w:br w:type="page"/>
      </w:r>
    </w:p>
    <w:p w14:paraId="5D883824" w14:textId="58ADBC92" w:rsidR="00EE72E5" w:rsidRPr="007D76D0" w:rsidRDefault="00EE72E5" w:rsidP="00EE72E5">
      <w:pPr>
        <w:rPr>
          <w:b/>
        </w:rPr>
      </w:pPr>
      <w:r w:rsidRPr="007D76D0">
        <w:rPr>
          <w:b/>
        </w:rPr>
        <w:lastRenderedPageBreak/>
        <w:t>REPUBLICANS HAVE BLOCKED ALL ATTEMPTS TO REGULATE SECONDARY FIREARM MARKETS-Daniels '14</w:t>
      </w:r>
    </w:p>
    <w:p w14:paraId="4DDEADB2" w14:textId="77777777" w:rsidR="00EE72E5" w:rsidRDefault="00EE72E5" w:rsidP="00EE72E5">
      <w:r>
        <w:t>[Ann; JD Candidate @ The John Marshall Law School; COMMENT: THE ONLINE GUN MARKETPLACE AND THE DANGEROUS LOOPHOLE IN THE NATIONAL INSTANT BACKGROUND CHECK SYSTEM; The John Marshall Journal of Information Technology and Privacy Law; Summer 2014; 30 J. Marshall J. Info. Tech. &amp; Privacy L. 757]</w:t>
      </w:r>
    </w:p>
    <w:p w14:paraId="72BA5FBA" w14:textId="77777777" w:rsidR="00EE72E5" w:rsidRDefault="00EE72E5" w:rsidP="00EE72E5"/>
    <w:p w14:paraId="72F74925" w14:textId="77777777" w:rsidR="00EE72E5" w:rsidRDefault="00EE72E5" w:rsidP="00EE72E5">
      <w:r>
        <w:t>In 1999, Senator Charles Schumer and Representative Robert Rush introduced two companion bills entitled The Internet Gun Trafficking Act in order to confront this emerging secondary market. n88 These bills were proposed to be an amendment to Section 922 of the Gun Control Act. n89 The bills would create a new regulatory framework to ban anyone other than a FFL from conducting Internet firearm transfers. n90 "It shall be unlawful for any person who is not licensed under Section 923 of the Gun Control Act to transfer a firearm pursuant to a posting or listing of the firearm for sale or exchange on an Internet website . . . to any person other than the operator of the website." n91 However, the bills met partisan opposition and left the nation without any such new regulations to address the issue. n92</w:t>
      </w:r>
    </w:p>
    <w:p w14:paraId="75508021" w14:textId="77777777" w:rsidR="00EE72E5" w:rsidRDefault="00EE72E5" w:rsidP="005D404C"/>
    <w:p w14:paraId="3A3A8E7C" w14:textId="33D25048" w:rsidR="00633063" w:rsidRDefault="00633063">
      <w:r>
        <w:br w:type="page"/>
      </w:r>
    </w:p>
    <w:p w14:paraId="265EA6E2" w14:textId="12AF1494" w:rsidR="005D404C" w:rsidRDefault="00633063" w:rsidP="00633063">
      <w:pPr>
        <w:pStyle w:val="InteriorHeading"/>
      </w:pPr>
      <w:bookmarkStart w:id="50" w:name="_Toc496011145"/>
      <w:r>
        <w:lastRenderedPageBreak/>
        <w:t>UNIVERSAL BACKGROUND CHECKS BAD: DESTRUCTIVE TO THE 2</w:t>
      </w:r>
      <w:r w:rsidRPr="00633063">
        <w:rPr>
          <w:vertAlign w:val="superscript"/>
        </w:rPr>
        <w:t>nd</w:t>
      </w:r>
      <w:r>
        <w:t xml:space="preserve"> AMENDMENT</w:t>
      </w:r>
      <w:bookmarkEnd w:id="50"/>
    </w:p>
    <w:p w14:paraId="1B06BCBF" w14:textId="4B094882" w:rsidR="00377D95" w:rsidRDefault="00377D95" w:rsidP="00633063">
      <w:pPr>
        <w:pStyle w:val="CardText"/>
      </w:pPr>
    </w:p>
    <w:p w14:paraId="2D069AAD" w14:textId="0E97FF82" w:rsidR="00633063" w:rsidRPr="00E34AA9" w:rsidRDefault="00633063" w:rsidP="00633063">
      <w:pPr>
        <w:rPr>
          <w:b/>
        </w:rPr>
      </w:pPr>
      <w:r w:rsidRPr="00E34AA9">
        <w:rPr>
          <w:b/>
        </w:rPr>
        <w:t>THE BLOOMBERG GUN CONTROL LAWS LIKE UNIVERSAL BACKGROUND CHECKS ARE HIGHLY DESTRUCTIVE TO 2nd AMENDMENT RIGHTS-Kopel '16</w:t>
      </w:r>
    </w:p>
    <w:p w14:paraId="7168A74D" w14:textId="77777777" w:rsidR="00633063" w:rsidRDefault="00633063" w:rsidP="00633063">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56E7279D" w14:textId="77777777" w:rsidR="00633063" w:rsidRDefault="00633063" w:rsidP="00633063"/>
    <w:p w14:paraId="7CE78893" w14:textId="77777777" w:rsidR="00633063" w:rsidRDefault="00633063" w:rsidP="00633063">
      <w:r>
        <w:t>In Congress and in the states, "universal background checks" have become an important topic in the firearms policy debate. Legislation on the subject is the creation of former New York City Mayor Michael Bloomberg, whose lobby is called Everytown for Gun Safety in America ("Everytown"). n1 The Bloomberg laws forbid most private sales of firearms, private loans, and the return of loaned firearms, unless the transaction is processed at a gun store, following the same procedure as if the gun store were selling a firearm from its inventory. In Congress, the Bloomberg legislation has been sponsored by Senator Charles Schumer (D-N.Y.). He calls his bill "the gold standard" for background checks. n2 Laws based on the Bloomberg federal model have been enacted in Delaware, n3 Colorado, n4 Washington, n5 and  [*305] Oregon, n6 and will be on the ballot in Nevada in 2016. n7 This Article concentrates on the federal Schumer bill as the national model, while also discussing its state analogues.</w:t>
      </w:r>
    </w:p>
    <w:p w14:paraId="596F67BC" w14:textId="159B8C3C" w:rsidR="00633063" w:rsidRDefault="00633063" w:rsidP="00633063">
      <w:r>
        <w:t>The Bloomberg laws are highly destructive of Second Amendment rights. Their effect is to criminalize many ordinary and responsible activities, such as firearms safety training, museum displays of historic arms, and safe storage. Mr. Bloomberg's Everytown organization argues that the laws are constitutional, because they are of the type that the Supreme Court, in District of Columbia v. Heller, called "presumptively lawful" and "longstanding." n8 However, examination of gun control laws from early American history through the first third of the twentieth century shows that the Bloomberg laws are outliers in the history of American gun control.</w:t>
      </w:r>
    </w:p>
    <w:p w14:paraId="0B5F8FD3" w14:textId="52B49341" w:rsidR="00D7771F" w:rsidRDefault="00D7771F" w:rsidP="00633063"/>
    <w:p w14:paraId="09EAB727" w14:textId="77777777" w:rsidR="00D7771F" w:rsidRPr="0076122A" w:rsidRDefault="00D7771F" w:rsidP="00D7771F">
      <w:pPr>
        <w:rPr>
          <w:b/>
        </w:rPr>
      </w:pPr>
      <w:r w:rsidRPr="0076122A">
        <w:rPr>
          <w:b/>
        </w:rPr>
        <w:t>BLOOMBERG LAWS SEVERELY BURDEN THE CORE OF THE 2ND AMENDMENT RIGHT-Kopel '16</w:t>
      </w:r>
    </w:p>
    <w:p w14:paraId="0C810F1D" w14:textId="77777777" w:rsidR="00D7771F" w:rsidRDefault="00D7771F" w:rsidP="00D7771F">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4E2D8B00" w14:textId="77777777" w:rsidR="00D7771F" w:rsidRDefault="00D7771F" w:rsidP="00D7771F"/>
    <w:p w14:paraId="443A5312" w14:textId="77777777" w:rsidR="00D7771F" w:rsidRDefault="00D7771F" w:rsidP="00D7771F">
      <w:r>
        <w:t>As detailed in Part III, the Bloomberg laws severely burden the core of the Second Amendment right. "One cannot exercise the right to keep and bear arms without actually possessing a firearm." n409 Requiring two trips to a gun store for the loan and return of a firearm is a further burden. n410 In historical perspective--presented in Parts V and VI--the Bloomberg laws are extreme outliers in the tradition of American gun control; their historical analogues are the limitations on arms acquisitions by free blacks and by slaves, and these restrictions were abolished by the Fourteenth Amendment and related congressional statutes. For the reasons discussed in Part VII, the Bloomberg laws are unnecessarily oppressive. There is no reason to require that firearms loans of a few minutes or several days, between people who know each other, must be treated as if they were firearms sales. There is no reason to require that the return of a loaned firearm be treated like a firearms sale. There is no reason to require trips to a gun store and extensive paperwork for the ostensible purpose of conducting a background check on someone who, by being issued a concealed carry permit, has already passed a much more stringent background check than the store can offer. There is no reason to require anyone to travel to gun stores for background checks when such checks can be accomplished by telephone or the Internet.</w:t>
      </w:r>
    </w:p>
    <w:p w14:paraId="74820EEF" w14:textId="77777777" w:rsidR="00D7771F" w:rsidRDefault="00D7771F" w:rsidP="00633063"/>
    <w:p w14:paraId="4E44C6D8" w14:textId="77777777" w:rsidR="00633063" w:rsidRDefault="00633063">
      <w:r>
        <w:br w:type="page"/>
      </w:r>
    </w:p>
    <w:p w14:paraId="7904951C" w14:textId="5D924E7D" w:rsidR="00633063" w:rsidRDefault="00633063" w:rsidP="00633063">
      <w:pPr>
        <w:pStyle w:val="InteriorHeading"/>
      </w:pPr>
      <w:bookmarkStart w:id="51" w:name="_Toc496011146"/>
      <w:r>
        <w:lastRenderedPageBreak/>
        <w:t xml:space="preserve">UNIVERSAL BACKGROUND CHECKS BAD:  BLOOMBERG SUITE </w:t>
      </w:r>
      <w:r w:rsidR="008B22D2">
        <w:t>OF LAWS TOO BROAD</w:t>
      </w:r>
      <w:bookmarkEnd w:id="51"/>
    </w:p>
    <w:p w14:paraId="420C05B4" w14:textId="77777777" w:rsidR="00633063" w:rsidRDefault="00633063" w:rsidP="00633063">
      <w:pPr>
        <w:rPr>
          <w:b/>
        </w:rPr>
      </w:pPr>
    </w:p>
    <w:p w14:paraId="1144AE86" w14:textId="77E5B2DF" w:rsidR="00633063" w:rsidRPr="00E34AA9" w:rsidRDefault="00633063" w:rsidP="00633063">
      <w:pPr>
        <w:rPr>
          <w:b/>
        </w:rPr>
      </w:pPr>
      <w:r w:rsidRPr="00E34AA9">
        <w:rPr>
          <w:b/>
        </w:rPr>
        <w:t>BLOOMBERG GUN LAWS ARE TOO BROAD-Kopel '16</w:t>
      </w:r>
    </w:p>
    <w:p w14:paraId="12E7F3D2" w14:textId="77777777" w:rsidR="00633063" w:rsidRDefault="00633063" w:rsidP="00633063">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6781680C" w14:textId="77777777" w:rsidR="00633063" w:rsidRDefault="00633063" w:rsidP="00633063"/>
    <w:p w14:paraId="6A818D5E" w14:textId="77777777" w:rsidR="00633063" w:rsidRDefault="00633063" w:rsidP="00633063">
      <w:r>
        <w:t>Mr. Bloomberg's organization promotes its legislation as addressing the issue of private gun sales that are transacted with no formal background check. n52 Yet the legislation covers far more than gun sales. It applies to every firearms "transfer." Normally in firearms law, the word "transfer" has been interpreted according to dictionary definitions; a "transfer" means a permanent disposition, such as a sale or gift. n53 However, the Bloomberg laws contain a special definition, which defines "transfer" to mean every time a firearm passes from one person to another, even momentarily. For example, the Washington state law says that "'Transfer' means the intended delivery of a firearm to another person without consideration of payment or promise of payment including, but not limited to, gifts and loans." n54 In other words, it applies to sharing a gun while target shooting on one's own property, or to lending a gun to a neighbor for a weekend hunting trip.</w:t>
      </w:r>
    </w:p>
    <w:p w14:paraId="07193667" w14:textId="5C4A6AFF" w:rsidR="00633063" w:rsidRDefault="00633063" w:rsidP="00633063">
      <w:r>
        <w:t>Further, the textual definition of "transfer" as any "delivery of a firearm to another person" is broad enough to encompass the return of a lent firearm. In a typical backyard target shooting scenario, the gun owner hands his rifle to a friend, who will take five shots with the gun; that is one transfer. When the friend hands the gun back to the owner, that action is a second transfer. Likewise, giving the neighbor a rifle for a hunting trip is one transfer, and the return of the rifle after the hunting trip is over is a second transfer.</w:t>
      </w:r>
    </w:p>
    <w:p w14:paraId="2DF79BFE" w14:textId="4C6229D9" w:rsidR="00D7771F" w:rsidRDefault="00D7771F" w:rsidP="00633063"/>
    <w:p w14:paraId="4A05AA97" w14:textId="06ED07D8" w:rsidR="00F15806" w:rsidRPr="007D6EF8" w:rsidRDefault="00F15806" w:rsidP="00F15806">
      <w:pPr>
        <w:rPr>
          <w:b/>
        </w:rPr>
      </w:pPr>
      <w:r w:rsidRPr="007D6EF8">
        <w:rPr>
          <w:b/>
        </w:rPr>
        <w:t xml:space="preserve">BLOOMBERG LAW </w:t>
      </w:r>
      <w:r w:rsidR="00D7771F" w:rsidRPr="007D6EF8">
        <w:rPr>
          <w:b/>
        </w:rPr>
        <w:t>PENALTIES</w:t>
      </w:r>
      <w:r w:rsidRPr="007D6EF8">
        <w:rPr>
          <w:b/>
        </w:rPr>
        <w:t xml:space="preserve"> ARE TOO SEVERE-Kopel '16</w:t>
      </w:r>
    </w:p>
    <w:p w14:paraId="566E3341"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5CB11AA1" w14:textId="77777777" w:rsidR="00F15806" w:rsidRDefault="00F15806" w:rsidP="00F15806"/>
    <w:p w14:paraId="11578069" w14:textId="01D63104" w:rsidR="00F15806" w:rsidRDefault="00F15806" w:rsidP="00F15806">
      <w:r>
        <w:t>The penalties for violating the Bloomberg laws are severe. Federally, the proposed penalty is the same as for giving a firearm to a person known to be a convicted violent felon. n122 In Colorado, the first offense is a Class 1 misdemeanor (the highest level) with automatic forfeiture of the right to keep and bear arms for two years. n123 In Washington, the first conviction is a gross misdemeanor (up to ninety days in jail and a $ 1,000 fine). A second violation is a Class C felony (up to five years in prison and a $ 10,000 fine). n124 As with other crimes, the second conviction can arise out of the same transaction as the first and need not be preceded by a conviction--for example, loaning two firearms to a friend in a single event, or "transferring" one firearm to a student at a gun safety class and then receiving the "transfer" of the firearm back from the student during the same class. Felony convictions automatically prohibit a person from possessing a firearm for the rest of her life. n125</w:t>
      </w:r>
    </w:p>
    <w:p w14:paraId="0AAC5972" w14:textId="77777777" w:rsidR="00664D8A" w:rsidRDefault="00664D8A">
      <w:pPr>
        <w:rPr>
          <w:b/>
        </w:rPr>
      </w:pPr>
      <w:r>
        <w:rPr>
          <w:b/>
        </w:rPr>
        <w:br w:type="page"/>
      </w:r>
    </w:p>
    <w:p w14:paraId="232E95B9" w14:textId="4642C5D5" w:rsidR="00D7771F" w:rsidRPr="007D6EF8" w:rsidRDefault="00D7771F" w:rsidP="00D7771F">
      <w:pPr>
        <w:rPr>
          <w:b/>
        </w:rPr>
      </w:pPr>
      <w:r w:rsidRPr="007D6EF8">
        <w:rPr>
          <w:b/>
        </w:rPr>
        <w:lastRenderedPageBreak/>
        <w:t>THE WASHINGTON STATE BLOOMBERG LAWS CRIMINALIZED NORMAL ACTIVITIES WITH GUNS WITH SEVERE PENALTIES-Kopel '16</w:t>
      </w:r>
    </w:p>
    <w:p w14:paraId="4D32A2F6" w14:textId="77777777" w:rsidR="00D7771F" w:rsidRDefault="00D7771F" w:rsidP="00D7771F">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2AA29F85" w14:textId="77777777" w:rsidR="00D7771F" w:rsidRDefault="00D7771F" w:rsidP="00D7771F"/>
    <w:p w14:paraId="3BCE773A" w14:textId="77777777" w:rsidR="00D7771F" w:rsidRDefault="00D7771F" w:rsidP="00D7771F">
      <w:r>
        <w:t>The Washington State Law Enforcement Firearms Instructors Association opposed the Bloomberg proposal, Initiative 594. n126 They wrote that "I594 is a law so broadly written that it clearly is designed to make criminals of all recreational shooters and most law enforcement officers." n127 Further, it "is a law that will be impossible to police, intended to criminalize only good citizens, a costly misdirection of scarce [law enforcement] resources and funds, and a statute so broadly written that many of your own activities will become crimes." n128 In short, "I594 transforms casual, innocent, ordinary, non-criminal behavior into a misdemeanor or felony." n129 For similar reasons, the large majority of Colorado's sheriffs filed a civil rights lawsuit against the Colorado version of the Bloomberg law. n130</w:t>
      </w:r>
    </w:p>
    <w:p w14:paraId="5000D50D" w14:textId="77777777" w:rsidR="00D7771F" w:rsidRDefault="00D7771F" w:rsidP="00F15806"/>
    <w:p w14:paraId="0320E78C" w14:textId="77777777" w:rsidR="00F15806" w:rsidRDefault="00F15806" w:rsidP="00633063"/>
    <w:p w14:paraId="1140DB1F" w14:textId="77777777" w:rsidR="008B22D2" w:rsidRDefault="008B22D2">
      <w:r>
        <w:br w:type="page"/>
      </w:r>
    </w:p>
    <w:p w14:paraId="6AA9BF7D" w14:textId="292B22B3" w:rsidR="008B22D2" w:rsidRDefault="008B22D2" w:rsidP="008B22D2">
      <w:pPr>
        <w:pStyle w:val="InteriorHeading"/>
      </w:pPr>
      <w:bookmarkStart w:id="52" w:name="_Toc496011147"/>
      <w:r>
        <w:lastRenderedPageBreak/>
        <w:t>UNIVERSAL BACKGROUND CHECKS BAD: CRIMINALIZE NORMAL AND LEGAL ACTIVITY WITH GUNS</w:t>
      </w:r>
      <w:bookmarkEnd w:id="52"/>
    </w:p>
    <w:p w14:paraId="58FA70CD" w14:textId="77777777" w:rsidR="008B22D2" w:rsidRDefault="008B22D2"/>
    <w:p w14:paraId="1CD4CF18" w14:textId="624598CD" w:rsidR="00D92503" w:rsidRPr="00E85776" w:rsidRDefault="00D92503" w:rsidP="00D92503">
      <w:pPr>
        <w:rPr>
          <w:b/>
        </w:rPr>
      </w:pPr>
      <w:r w:rsidRPr="00E85776">
        <w:rPr>
          <w:b/>
        </w:rPr>
        <w:t>CLOSING THE SO-CALLED "GUN SHOW LOOPHOLE" WOULD IMPACT LAW-ABIDING CITIZENS THE MOST-Hatch '07</w:t>
      </w:r>
    </w:p>
    <w:p w14:paraId="2B1997FF" w14:textId="77777777" w:rsidR="00D92503" w:rsidRDefault="00D92503" w:rsidP="00D92503">
      <w:r>
        <w:t>[Orrin; US Senator from Utah; There Are No "Gun Show Loopholes;" Gun Control; 2007; Gale Group Databases]</w:t>
      </w:r>
    </w:p>
    <w:p w14:paraId="0FE8E808" w14:textId="77777777" w:rsidR="00D92503" w:rsidRDefault="00D92503" w:rsidP="00D92503"/>
    <w:p w14:paraId="751A3EF0" w14:textId="77777777" w:rsidR="00D92503" w:rsidRDefault="00D92503" w:rsidP="00D92503">
      <w:r>
        <w:t>Dealers are required by federal law to conduct a criminal background check. They must conduct a check through the National Instant [Criminal Background] Check System at gun shows, just as they would have to at any other location.</w:t>
      </w:r>
    </w:p>
    <w:p w14:paraId="0AED7AB2" w14:textId="77777777" w:rsidR="00D92503" w:rsidRDefault="00D92503" w:rsidP="00D92503">
      <w:r>
        <w:t>So if we pass this amendment, who would it affect? The answer is not surprising, but unfortunately ignored by the proponents of this amendment. The answer is: it would affect law-abiding citizens. It would drive out and shut down the gun collectors who buy and trade some of their guns at gun shows. They represent a fraction of the exhibitors at gun shows.</w:t>
      </w:r>
    </w:p>
    <w:p w14:paraId="5B3FAA79" w14:textId="77777777" w:rsidR="00D92503" w:rsidRDefault="00D92503" w:rsidP="008B22D2">
      <w:pPr>
        <w:rPr>
          <w:b/>
        </w:rPr>
      </w:pPr>
    </w:p>
    <w:p w14:paraId="67F0E08C" w14:textId="07016300" w:rsidR="008B22D2" w:rsidRPr="00E34AA9" w:rsidRDefault="008B22D2" w:rsidP="008B22D2">
      <w:pPr>
        <w:rPr>
          <w:b/>
        </w:rPr>
      </w:pPr>
      <w:r w:rsidRPr="00E34AA9">
        <w:rPr>
          <w:b/>
        </w:rPr>
        <w:t xml:space="preserve">BLOOMBERG LAWS HAVE </w:t>
      </w:r>
      <w:r>
        <w:rPr>
          <w:b/>
        </w:rPr>
        <w:t>SEVERE</w:t>
      </w:r>
      <w:r w:rsidRPr="00E34AA9">
        <w:rPr>
          <w:b/>
        </w:rPr>
        <w:t xml:space="preserve"> CONSEQUENCES FOR SELF-DEFENSE, SAFETY INSTRUCTION, HUNTING, TARGET SHOOTING, SAFE STORAGE, AND EVEN LAW ENFORCEMENT-Kopel '16</w:t>
      </w:r>
    </w:p>
    <w:p w14:paraId="1EE34077" w14:textId="77777777" w:rsidR="008B22D2" w:rsidRDefault="008B22D2" w:rsidP="008B22D2">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0F2CD466" w14:textId="77777777" w:rsidR="008B22D2" w:rsidRDefault="008B22D2" w:rsidP="008B22D2"/>
    <w:p w14:paraId="45DD0540" w14:textId="77777777" w:rsidR="008B22D2" w:rsidRDefault="008B22D2" w:rsidP="008B22D2">
      <w:r>
        <w:t>The Bloomberg laws treat most temporary loans of firearms and returns of loaned firearms as if they were gun sales, with a requirement that they be processed by a firearms dealer. As will be detailed in this section, the treatment of loans and returns as if they were sales has severe consequences for self-defense, safety instruction, hunting, target shooting, museums, safe storage, and law enforcement. Furthermore, the Bloomberg laws make it impossible  [*316] for young adults, aged eighteen to twenty, to lawfully purchase handguns.</w:t>
      </w:r>
    </w:p>
    <w:p w14:paraId="4B1F4AEE" w14:textId="0AEA13C6" w:rsidR="008B22D2" w:rsidRDefault="008B22D2" w:rsidP="008B22D2">
      <w:r>
        <w:t>Is the damage intentional? The criticisms of the damage caused by Bloomberg proposals have been around for years, as long as the proposals themselves. While every state-level iteration of the Bloomberg bills has its variations, successive iterations do little or nothing to fix the problems that have been pointed out about previous versions. This could indicate that the damage done is intentional.</w:t>
      </w:r>
    </w:p>
    <w:p w14:paraId="51055C95" w14:textId="4638FD2D" w:rsidR="00D92503" w:rsidRDefault="00D92503" w:rsidP="008B22D2"/>
    <w:p w14:paraId="1AB1952D" w14:textId="77777777" w:rsidR="00D92503" w:rsidRPr="00E85776" w:rsidRDefault="00D92503" w:rsidP="00D92503">
      <w:pPr>
        <w:rPr>
          <w:b/>
        </w:rPr>
      </w:pPr>
      <w:r w:rsidRPr="00E85776">
        <w:rPr>
          <w:b/>
        </w:rPr>
        <w:t>UNIVERSAL BACKGROUND CHECKS WOULD CRIMINALIZE MANY NORMAL ACTIVITIES WITH GUNS-Kopel '15</w:t>
      </w:r>
    </w:p>
    <w:p w14:paraId="29B49419" w14:textId="77777777" w:rsidR="00D92503" w:rsidRDefault="00D92503" w:rsidP="00D92503">
      <w:r>
        <w:t>[Dave; Analyst with the Cato Institute and Adjunct Professor at the University of Denver Sturm College of Law; Treating Personal Transfers Like Retail Sales Would Violate Rights; Gun Violence; 2015; Gale Group Databases]</w:t>
      </w:r>
    </w:p>
    <w:p w14:paraId="0FA25821" w14:textId="77777777" w:rsidR="00D92503" w:rsidRDefault="00D92503" w:rsidP="00D92503"/>
    <w:p w14:paraId="621BA3AE" w14:textId="77777777" w:rsidR="00D92503" w:rsidRDefault="00D92503" w:rsidP="00D92503">
      <w:r>
        <w:t>For example, Bloomberg's flagship bill in Congress is the misnamed "Fix Gun Checks Act," introduced by Schumer. Here are some of the things that the Bloomberg/Schumer bill, S. 436, would do in the supposed name of requiring background checks for private gun sales:</w:t>
      </w:r>
    </w:p>
    <w:p w14:paraId="5963452B" w14:textId="77777777" w:rsidR="00D92503" w:rsidRDefault="00D92503" w:rsidP="00D92503">
      <w:r>
        <w:t>It would be a federal felony to temporarily allow someone to use or hold your firearm in the following circumstances:</w:t>
      </w:r>
    </w:p>
    <w:p w14:paraId="50615F3B" w14:textId="77777777" w:rsidR="00D92503" w:rsidRDefault="00D92503" w:rsidP="00D92503">
      <w:r>
        <w:t>While a friend visits your home</w:t>
      </w:r>
    </w:p>
    <w:p w14:paraId="428F47C1" w14:textId="77777777" w:rsidR="00D92503" w:rsidRDefault="00D92503" w:rsidP="00D92503">
      <w:r>
        <w:t>While taking a friend target shooting on your property, or on public lands where target shooting is allowed</w:t>
      </w:r>
    </w:p>
    <w:p w14:paraId="13557FFE" w14:textId="42B1DAD3" w:rsidR="00D92503" w:rsidRDefault="00D92503" w:rsidP="008B22D2">
      <w:r>
        <w:t>While instructing students in a firearm safety class</w:t>
      </w:r>
    </w:p>
    <w:p w14:paraId="0A2BD982" w14:textId="77777777" w:rsidR="00664D8A" w:rsidRDefault="00664D8A">
      <w:pPr>
        <w:rPr>
          <w:b/>
        </w:rPr>
      </w:pPr>
      <w:r>
        <w:rPr>
          <w:b/>
        </w:rPr>
        <w:br w:type="page"/>
      </w:r>
    </w:p>
    <w:p w14:paraId="1828E99F" w14:textId="363E2C07" w:rsidR="00D7771F" w:rsidRPr="0076122A" w:rsidRDefault="00D7771F" w:rsidP="00D7771F">
      <w:pPr>
        <w:rPr>
          <w:b/>
        </w:rPr>
      </w:pPr>
      <w:r w:rsidRPr="0076122A">
        <w:rPr>
          <w:b/>
        </w:rPr>
        <w:lastRenderedPageBreak/>
        <w:t>BLOOMBERG LAWS CRIMINALIZ</w:t>
      </w:r>
      <w:r>
        <w:rPr>
          <w:b/>
        </w:rPr>
        <w:t>E THE COMMON ACTIVITIES OF THE V</w:t>
      </w:r>
      <w:r w:rsidRPr="0076122A">
        <w:rPr>
          <w:b/>
        </w:rPr>
        <w:t>AST MAJORITY OF LAW-ABIDING GUN OWNERS-Kopel '16</w:t>
      </w:r>
    </w:p>
    <w:p w14:paraId="74973D78" w14:textId="77777777" w:rsidR="00D7771F" w:rsidRDefault="00D7771F" w:rsidP="00D7771F">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691E1416" w14:textId="77777777" w:rsidR="00D7771F" w:rsidRDefault="00D7771F" w:rsidP="00D7771F"/>
    <w:p w14:paraId="41F5749F" w14:textId="77777777" w:rsidR="00D7771F" w:rsidRDefault="00D7771F" w:rsidP="00D7771F">
      <w:r>
        <w:t>The Bloomberg laws criminalize the common activities of the vast majority of law-abiding gun owners, including the large majority of them who will never sell a firearm in their lives. The most charitable explanation of this massive criminalization would be drafting ineptitude. When drafters are unfamiliar with an activity and dislike it, unintended collateral damage can  [*367] be an expected result; if one hired Marxist-Leninists to draft banking regulations, some of the resulting harms to ordinary banking activities might not be intended. Yet even the 2015 version of the Bloomberg proposal, drafted for a generally "pro-gun" electorate, retains many of the problems that have been previously pointed out--most egregiously, making it nearly impossible to loan a firearm for lawful self-defense in an emergency.</w:t>
      </w:r>
    </w:p>
    <w:p w14:paraId="6C3AF4F6" w14:textId="6A477377" w:rsidR="00F15806" w:rsidRDefault="00F15806" w:rsidP="008B22D2"/>
    <w:p w14:paraId="25AA7952" w14:textId="77777777" w:rsidR="00F15806" w:rsidRPr="007D6EF8" w:rsidRDefault="00F15806" w:rsidP="00F15806">
      <w:pPr>
        <w:rPr>
          <w:b/>
        </w:rPr>
      </w:pPr>
      <w:r w:rsidRPr="007D6EF8">
        <w:rPr>
          <w:b/>
        </w:rPr>
        <w:t>BLOOMBERG LAWS WOULD STOP LEGITIMATE FIREARMS SHARING FOR HUNTING PURPOSES INSIDE OF FAMILIES-Kopel '16</w:t>
      </w:r>
    </w:p>
    <w:p w14:paraId="17FD0872"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6139C618" w14:textId="77777777" w:rsidR="00F15806" w:rsidRDefault="00F15806" w:rsidP="00F15806"/>
    <w:p w14:paraId="007167E8" w14:textId="77777777" w:rsidR="00F15806" w:rsidRDefault="00F15806" w:rsidP="00F15806">
      <w:r>
        <w:t>Announcing the 2013 version of the federal Bloomberg bill, Senator Schumer promised that it would not affect "your ability to borrow your Uncle Willie's hunting rifle." n117 This assertion is true if your Uncle Willie hands you his rifle while the two of you are out in the field hunting deer. However, if Uncle Willie stays home and just lets you borrow his rifle when you go hunting for the weekend, then both of you are guilty of a federal felony--the same felony as if each of you had knowingly sold a gun to a convicted violent felon. n118</w:t>
      </w:r>
    </w:p>
    <w:p w14:paraId="19ABD2F3" w14:textId="02E178E5" w:rsidR="00F15806" w:rsidRDefault="00F15806" w:rsidP="00F15806">
      <w:r>
        <w:t>Suppose that you go hunting with Uncle Willie, and return to a motel after a day of hunting. You would like to help Uncle Willie clean his gun. Or maybe his gun has a malfunction, and you would like to fix it. That would be against the law. The hunting exception only applies "while hunting if the hunting is legal in all places where the person to whom the firearm is transferred possesses the firearm." n119 Motel rooms are not legal places for hunting. You and Uncle Willie are both criminals.</w:t>
      </w:r>
    </w:p>
    <w:p w14:paraId="1EE7988C" w14:textId="470CE1F1" w:rsidR="00D7771F" w:rsidRDefault="00D7771F" w:rsidP="00F15806"/>
    <w:p w14:paraId="112E9560" w14:textId="04899C79" w:rsidR="00D7771F" w:rsidRPr="007D6EF8" w:rsidRDefault="00D7771F" w:rsidP="00D7771F">
      <w:pPr>
        <w:rPr>
          <w:b/>
        </w:rPr>
      </w:pPr>
      <w:r w:rsidRPr="007D6EF8">
        <w:rPr>
          <w:b/>
        </w:rPr>
        <w:t>BLOOMBERG LAWS ALLOWS FOR PROSECUTION OF COMPLIANT GUN OWNERS BY MAKING EXCEPTIONS ONLY AVAILABLE DURING TRIAL-Kopel '16</w:t>
      </w:r>
    </w:p>
    <w:p w14:paraId="43252F69" w14:textId="77777777" w:rsidR="00D7771F" w:rsidRDefault="00D7771F" w:rsidP="00D7771F">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0498A295" w14:textId="77777777" w:rsidR="00D7771F" w:rsidRDefault="00D7771F" w:rsidP="00D7771F"/>
    <w:p w14:paraId="5444A481" w14:textId="4DBF42BE" w:rsidR="00D7771F" w:rsidRDefault="00D7771F" w:rsidP="00F15806">
      <w:r>
        <w:t>Aggravating problems for the law-abiding, the Bloomberg laws allow prosecution of compliant gun owners; the exceptions (e.g., a parent-to-child gift) are structured as an "affirmative defense." n131 An "affirmative defense" is no defense at all until trial. A person can be indicted and then put on trial for the crime of giving her adult son a shotgun. After the prosecution's case  [*330] has been completed, then and only then can the defendant raise the "affirmative defense" about inter-family gifts.</w:t>
      </w:r>
    </w:p>
    <w:p w14:paraId="3CE49481" w14:textId="77777777" w:rsidR="00664D8A" w:rsidRDefault="00664D8A">
      <w:pPr>
        <w:rPr>
          <w:b/>
        </w:rPr>
      </w:pPr>
      <w:r>
        <w:rPr>
          <w:b/>
        </w:rPr>
        <w:br w:type="page"/>
      </w:r>
    </w:p>
    <w:p w14:paraId="3B43732F" w14:textId="212C55CE" w:rsidR="00F15806" w:rsidRPr="007D6EF8" w:rsidRDefault="00F15806" w:rsidP="00F15806">
      <w:pPr>
        <w:rPr>
          <w:b/>
        </w:rPr>
      </w:pPr>
      <w:r w:rsidRPr="007D6EF8">
        <w:rPr>
          <w:b/>
        </w:rPr>
        <w:lastRenderedPageBreak/>
        <w:t>BLOOMBERG LAWS HAVE UNREASONABLE NARROW EXCEPTIONS FOR FAMILIES-Kopel '16</w:t>
      </w:r>
    </w:p>
    <w:p w14:paraId="25A699A2"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0360A13D" w14:textId="77777777" w:rsidR="00F15806" w:rsidRDefault="00F15806" w:rsidP="00F15806"/>
    <w:p w14:paraId="2D165C48" w14:textId="77777777" w:rsidR="00F15806" w:rsidRDefault="00F15806" w:rsidP="00F15806">
      <w:r>
        <w:t>Proponents of the Bloomberg laws point out that the laws have exemptions for "family." This is politically sensible, since many voters do not believe that the government should meddle in innocent intra-family activities. The family exemption also makes sense criminologically. A person who privately sells a gun to a stranger may have no idea whether that stranger is a prohibited person. But when people sell (or loan) to individuals whom they personally know, the risks of unintentionally giving a gun to a prohibited person are much less. So it is reasonable that rules on private sales/loans among strangers should be different from the rules for sales/loans among people who know each other. Family members likely know each other better than they know anyone else.</w:t>
      </w:r>
    </w:p>
    <w:p w14:paraId="0E65633D" w14:textId="119F70E8" w:rsidR="00F15806" w:rsidRDefault="00F15806" w:rsidP="008B22D2">
      <w:r>
        <w:t>All versions of the Bloomberg laws have some form of family exemption, but they are unreasonably narrow. The Bloomberg laws allow family  [*321] members to make a "bona fide gift" of a firearm to each other. n90 In the federal proposal, this exception includes only spouses, parents, children, grandparents, and siblings. n91 In Washington, it also includes aunts, uncles, nieces, nephews, and first cousins. n92 The federal and Washington models take care of gifts, but they forbid family members from lending guns to each other, or from selling guns to each other. The federal law has no provision for this type of transfer, while the Washington law allows temporary transfers only between spouses and domestic partners. n93 The proposed Nevada language is somewhat broader, covering "sale or transfer," and also specifies that step-relations, adopted children, and half-blood relations are part of a family. n94 In none of the Bloomberg laws are in-laws considered to be a member of one's family.</w:t>
      </w:r>
    </w:p>
    <w:p w14:paraId="1E61116E" w14:textId="619309CD" w:rsidR="008B22D2" w:rsidRDefault="008B22D2" w:rsidP="008B22D2"/>
    <w:p w14:paraId="76F8D8C9" w14:textId="77777777" w:rsidR="008B22D2" w:rsidRPr="00E34AA9" w:rsidRDefault="008B22D2" w:rsidP="008B22D2">
      <w:pPr>
        <w:rPr>
          <w:b/>
        </w:rPr>
      </w:pPr>
      <w:r w:rsidRPr="00E34AA9">
        <w:rPr>
          <w:b/>
        </w:rPr>
        <w:t>BLOOMBERG LAWS FORBID LENDING WEAPONS IN THE CASE OF AN EMERGENCY-Kopel '16</w:t>
      </w:r>
    </w:p>
    <w:p w14:paraId="43A191D4" w14:textId="77777777" w:rsidR="008B22D2" w:rsidRDefault="008B22D2" w:rsidP="008B22D2">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286440C4" w14:textId="77777777" w:rsidR="008B22D2" w:rsidRDefault="008B22D2" w:rsidP="008B22D2"/>
    <w:p w14:paraId="2915755F" w14:textId="77777777" w:rsidR="008B22D2" w:rsidRDefault="008B22D2" w:rsidP="008B22D2">
      <w:r>
        <w:t>The Second Amendment includes "the core lawful purpose of self-defense." n69 As will be detailed in Part VI, the Uniform Firearms Act, the model gun control law of the 1920s and 1930s, imposed new controls on retail handgun sales and was designed to protect "the lending of a weapon by one citizen to another in case of emergency." n70</w:t>
      </w:r>
    </w:p>
    <w:p w14:paraId="37449301" w14:textId="77777777" w:rsidR="008B22D2" w:rsidRDefault="008B22D2" w:rsidP="008B22D2">
      <w:r>
        <w:t>Under the Bloomberg laws, such lending is mostly forbidden. In the Bloomberg federal model, there is no allowance for lending a firearm to a citizen in case of emergency. n71 Under the proposed Nevada initiative, the latest version of the Bloomberg laws, a firearm may be loaned if the loan "is necessary to prevent imminent death or great bodily harm" and the loan "lasts only so long as immediately necessary to prevent such imminent death or great bodily harm." n72 Whatever "imminent" means, the loan is allowed only as long as "immediately necessary."</w:t>
      </w:r>
    </w:p>
    <w:p w14:paraId="5CC870DE" w14:textId="77777777" w:rsidR="008B22D2" w:rsidRDefault="008B22D2" w:rsidP="008B22D2">
      <w:r>
        <w:t>This exemption is exceedingly narrow. If people in a house were attacked by rioters, the exemption would allow the sharing of all arms within the house. But the exemption does not allow for a much more common self-defense situation: a former domestic partner threatening a woman and her children. An attack might come in the next hour, or the next month, or never. The victim and her children cannot know. Because the attack is uncertain--and is certainly not "immediate"--the woman cannot borrow a handgun from a neighbor for her defense. Many domestic violence victims do not have several hundred spare dollars so that they can buy their own gun.</w:t>
      </w:r>
    </w:p>
    <w:p w14:paraId="131E378C" w14:textId="77777777" w:rsidR="00664D8A" w:rsidRDefault="00664D8A">
      <w:pPr>
        <w:rPr>
          <w:b/>
        </w:rPr>
      </w:pPr>
      <w:r>
        <w:rPr>
          <w:b/>
        </w:rPr>
        <w:br w:type="page"/>
      </w:r>
    </w:p>
    <w:p w14:paraId="4A5A62C5" w14:textId="28EC7A58" w:rsidR="008B22D2" w:rsidRPr="00E34AA9" w:rsidRDefault="008B22D2" w:rsidP="008B22D2">
      <w:pPr>
        <w:rPr>
          <w:b/>
        </w:rPr>
      </w:pPr>
      <w:r w:rsidRPr="00E34AA9">
        <w:rPr>
          <w:b/>
        </w:rPr>
        <w:lastRenderedPageBreak/>
        <w:t>BLOOMBERG LAWS MAKE IT DIFFICULT FOR MUSEUMS TO OWN, DISPLAY, OR LOAN GUN EXHIBITS-Kopel '16</w:t>
      </w:r>
    </w:p>
    <w:p w14:paraId="088C003A" w14:textId="77777777" w:rsidR="008B22D2" w:rsidRDefault="008B22D2" w:rsidP="008B22D2">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7DF170AE" w14:textId="77777777" w:rsidR="008B22D2" w:rsidRDefault="008B22D2" w:rsidP="008B22D2"/>
    <w:p w14:paraId="327CCB95" w14:textId="77777777" w:rsidR="008B22D2" w:rsidRDefault="008B22D2" w:rsidP="008B22D2">
      <w:r>
        <w:t>Unlike self-defense, the display of historic firearms in museums is not the core of the Second Amendment. But those displays implicate the Second Amendment, because the Second Amendment contains more than solely the core (the core protects "a personal right to keep and bear arms for lawful purposes, most notably for self-defense within the home" n75). And of course museums have First Amendment rights, which can be violated, inter alia, by forcing the removal of items from museum display. n76 Typically, museums own some of their exhibit items, and borrow others for temporary, special exhibits. This latter activity is another casualty of the Bloomberg laws.</w:t>
      </w:r>
    </w:p>
    <w:p w14:paraId="789ADD14" w14:textId="77777777" w:rsidR="008B22D2" w:rsidRDefault="008B22D2" w:rsidP="008B22D2">
      <w:r>
        <w:t>In Washington State, voters approved the Bloomberg law, Initiative 594, by a fifty-nine to forty-one percent margin in the November 2014 election. n77 It became operative on December 4, but its first effect came sooner. The Lynden Pioneer Museum, in Bellingham, announced that it would remove  [*318] eleven historic rifles. n78 The rifles were part of an exhibit titled "Over the Beach: The WWII Pacific Theater." n79</w:t>
      </w:r>
    </w:p>
    <w:p w14:paraId="6820532E" w14:textId="77777777" w:rsidR="008B22D2" w:rsidRDefault="008B22D2" w:rsidP="008B22D2">
      <w:r>
        <w:t>The museum staff explained: "The museum will be returning these guns to their owners because as of Dec 4th, we would be in violation of the law if we had loaned firearms that had not undergone the background check procedure. Nor would we be able to return those firearms unless the owners completed the back ground [sic] check procedure." n80 The museum, which is a small nonprofit, said that it did not have the financial resources to purchase the firearms, nor to pay for the background checks that would be necessary (after December 4, 2015) to return the guns to their owners. n81 Fortunately, a local pawnshop, after learning of the museum's problems, stepped forward and offered to perform the requisite background checks at its own expense, allowing the museum to keep many but not all of the historic firearms until the exhibit ended in May 2015. n82</w:t>
      </w:r>
    </w:p>
    <w:p w14:paraId="3B2402EC" w14:textId="77777777" w:rsidR="008B22D2" w:rsidRDefault="008B22D2" w:rsidP="008B22D2">
      <w:r>
        <w:t>A spokesperson for the Bloomberg initiative said, "You can't craft every possibility into every law." n83 This may be true. It is a good reason that laws sold to the public as covering "background checks on private sales" should be written to apply only to private sales and not to loans.</w:t>
      </w:r>
    </w:p>
    <w:p w14:paraId="06FBBFAA" w14:textId="36EBD60E" w:rsidR="008B22D2" w:rsidRDefault="008B22D2">
      <w:r>
        <w:br w:type="page"/>
      </w:r>
    </w:p>
    <w:p w14:paraId="107F99B3" w14:textId="42FE7CC8" w:rsidR="008B22D2" w:rsidRDefault="008B22D2" w:rsidP="008B22D2">
      <w:pPr>
        <w:pStyle w:val="InteriorHeading"/>
      </w:pPr>
      <w:bookmarkStart w:id="53" w:name="_Toc496011148"/>
      <w:r>
        <w:lastRenderedPageBreak/>
        <w:t>UNIVERSAL BACKGROUND CHECKS BAD: IMPEDE FIREARM SAFETY INSTRUCTION</w:t>
      </w:r>
      <w:bookmarkEnd w:id="53"/>
    </w:p>
    <w:p w14:paraId="4FBE880C" w14:textId="220B080D" w:rsidR="008B22D2" w:rsidRDefault="008B22D2" w:rsidP="008B22D2"/>
    <w:p w14:paraId="5716D156" w14:textId="77777777" w:rsidR="00F15806" w:rsidRPr="007D6EF8" w:rsidRDefault="00F15806" w:rsidP="00F15806">
      <w:pPr>
        <w:rPr>
          <w:b/>
        </w:rPr>
      </w:pPr>
      <w:r w:rsidRPr="007D6EF8">
        <w:rPr>
          <w:b/>
        </w:rPr>
        <w:t>BLOOMBERG LAWS DISALLOW LEGITIMATE CLASSROOM INSTRUCTION WITH WEAPONS AND ARMS-Kopel '16</w:t>
      </w:r>
    </w:p>
    <w:p w14:paraId="2169AC7B"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6E0AB529" w14:textId="77777777" w:rsidR="00F15806" w:rsidRDefault="00F15806" w:rsidP="00F15806"/>
    <w:p w14:paraId="2BD4D4DD" w14:textId="77777777" w:rsidR="00F15806" w:rsidRDefault="00F15806" w:rsidP="00F15806">
      <w:r>
        <w:t>Some safety courses do include a "live fire" component, in which students fire guns at a range under the supervision of the instructor. n85 However, even the courses that have live fire also have an extensive classroom component. Some introductory courses are classroom-only. In the classroom, dozens of firearms transfers will take place. Many students may not yet own a firearm; even if a student does own a firearm, many instructors choose to allow only their personal firearms in the classroom, as the instructor may want to teach particular facts about particular types of firearms. The instructor also wants to use firearms that he is certain are in good working order. In any classroom setting, functional ammunition is absolutely forbidden. n86</w:t>
      </w:r>
    </w:p>
    <w:p w14:paraId="1EF6FC93" w14:textId="77777777" w:rsidR="00F15806" w:rsidRDefault="00F15806" w:rsidP="00F15806">
      <w:r>
        <w:t>In the classroom, students are taught how to handle guns safely. Some safety skills can be taught with inert, plastic replicas--for example, the lesson that a person should always keep the gun pointed in a safe direction, or that a person should keep her finger off the trigger until the gun is on target. Learning other safety skills, though, requires using a real gun. For example, when a person hands a gun to someone else, she must first make sure that the gun is unloaded, that the safety is "on," and that the gun is inoperable because the "action" is open. For this latter requirement, this would mean that a double-barreled shotgun is broken open, so that the hinged barrels are not aligned with the rest of the gun. For a semi-automatic gun, it would mean that the slide is locked back into the open position. For a revolver, it would mean that the cylinder is swung open, and not inside the rest of the gun. Teaching students how to do this requires using real guns.</w:t>
      </w:r>
    </w:p>
    <w:p w14:paraId="04446886" w14:textId="77777777" w:rsidR="00F15806" w:rsidRDefault="00F15806" w:rsidP="00F15806">
      <w:r>
        <w:t>Another element of safety instruction is teaching students how to safely load and unload a gun. This is typically done by using real guns along with inert dummy ammunition. During the course of instruction, the instructors and students may transfer firearms dozens of times, with each transfer lasting only a few minutes or less.</w:t>
      </w:r>
    </w:p>
    <w:p w14:paraId="4F6A9D58" w14:textId="77777777" w:rsidR="00F15806" w:rsidRDefault="00F15806" w:rsidP="00F15806">
      <w:r>
        <w:t>Under the Bloomberg laws, the above activities are allowed only if they take place at a firing range owned by a corporation. Pre-Bloomberg, these classes had been commonly offered in office buildings, churches, schools, and homes. Limiting the classes only to target ranges makes the classes much more inconvenient. Target ranges are often located on the outskirts of town, not where most people live. In rural areas, there might be many places where shooting is lawful and safe, but the nearest corporate-owned shooting range might be far away. The likely result will be fewer people taking safety classes.</w:t>
      </w:r>
    </w:p>
    <w:p w14:paraId="1C40941F" w14:textId="77777777" w:rsidR="00F15806" w:rsidRDefault="00F15806" w:rsidP="008B22D2"/>
    <w:p w14:paraId="4A11EDFB" w14:textId="77777777" w:rsidR="008B22D2" w:rsidRPr="00E34AA9" w:rsidRDefault="008B22D2" w:rsidP="008B22D2">
      <w:pPr>
        <w:rPr>
          <w:b/>
        </w:rPr>
      </w:pPr>
      <w:r w:rsidRPr="00E34AA9">
        <w:rPr>
          <w:b/>
        </w:rPr>
        <w:t>THE BLOOMBERG LAWS IMPEDE FIREARM SAFETY INSTRUCTION-Kopel '16</w:t>
      </w:r>
    </w:p>
    <w:p w14:paraId="2CE3817D" w14:textId="77777777" w:rsidR="008B22D2" w:rsidRDefault="008B22D2" w:rsidP="008B22D2">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2EEB60F1" w14:textId="77777777" w:rsidR="008B22D2" w:rsidRDefault="008B22D2" w:rsidP="008B22D2"/>
    <w:p w14:paraId="16F2D0CD" w14:textId="77777777" w:rsidR="008B22D2" w:rsidRDefault="008B22D2" w:rsidP="008B22D2">
      <w:r>
        <w:t>While museum-held firearms might not be the first issue that springs to mind when considering the criminalization of firearms loans, short-term loans for firearms safety training is an obvious issue. Any sensible firearms policy should encourage, and not impede, safety instruction. The Bloomberg laws do just the opposite. Even momentary firearms transfers are generally prohibited, unless they take place at a corporate target range. n84</w:t>
      </w:r>
    </w:p>
    <w:p w14:paraId="190B304A" w14:textId="77777777" w:rsidR="00664D8A" w:rsidRDefault="00664D8A">
      <w:pPr>
        <w:rPr>
          <w:b/>
        </w:rPr>
      </w:pPr>
      <w:r>
        <w:rPr>
          <w:b/>
        </w:rPr>
        <w:br w:type="page"/>
      </w:r>
    </w:p>
    <w:p w14:paraId="4F785E93" w14:textId="460A6D2D" w:rsidR="00F15806" w:rsidRPr="007D6EF8" w:rsidRDefault="00F15806" w:rsidP="00F15806">
      <w:pPr>
        <w:rPr>
          <w:b/>
        </w:rPr>
      </w:pPr>
      <w:r w:rsidRPr="007D6EF8">
        <w:rPr>
          <w:b/>
        </w:rPr>
        <w:lastRenderedPageBreak/>
        <w:t>EVEN WITH EXCEPTIONS TO RULES, THE BLOOMBERG LAWS DISALLOW LEGITIMATE TRANSFER OF WEAPONS DURING THE COURSE OF LEGITIMATE FIREARMS SAFETY TRAINING-Kopel '16</w:t>
      </w:r>
    </w:p>
    <w:p w14:paraId="57D11913"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0BBBC86B" w14:textId="77777777" w:rsidR="00F15806" w:rsidRDefault="00F15806" w:rsidP="00F15806"/>
    <w:p w14:paraId="3E047488" w14:textId="77777777" w:rsidR="00F15806" w:rsidRDefault="00F15806" w:rsidP="00F15806">
      <w:r>
        <w:t>In Washington, the state government now claims that volunteer hunter education instructors teaching the course required by the Washington Department  [*320] of Fish and Wildlife are exempt because the Department is a law enforcement agency. n87</w:t>
      </w:r>
    </w:p>
    <w:p w14:paraId="4BF76012" w14:textId="785D2340" w:rsidR="00F15806" w:rsidRDefault="00F15806" w:rsidP="00F15806">
      <w:r>
        <w:t>Even with this exemption for hunter safety instructors, those instructors cannot allow students to "transfer" firearms to each other by practicing how to safely hand a gun back and forth. n88 Nor does the exemption help the many instructors and students who take courses other than the State's hunter safety program. These non-exempted instructors teach courses for students who are not interested in obtaining a hunting license, but who are interested in learning how to own and use firearms responsibly.</w:t>
      </w:r>
    </w:p>
    <w:p w14:paraId="281E50DA" w14:textId="2E550947" w:rsidR="00F15806" w:rsidRDefault="00F15806" w:rsidP="00F15806"/>
    <w:p w14:paraId="21FBBB81" w14:textId="77777777" w:rsidR="00F15806" w:rsidRPr="007D6EF8" w:rsidRDefault="00F15806" w:rsidP="00F15806">
      <w:pPr>
        <w:rPr>
          <w:b/>
        </w:rPr>
      </w:pPr>
      <w:r w:rsidRPr="007D6EF8">
        <w:rPr>
          <w:b/>
        </w:rPr>
        <w:t>BLOOMBERG LAWS RENDERED SAFE STORAGE SCHEMES WORTHLESS-Kopel '16</w:t>
      </w:r>
    </w:p>
    <w:p w14:paraId="515515C2"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4830A1C5" w14:textId="77777777" w:rsidR="00F15806" w:rsidRDefault="00F15806" w:rsidP="00F15806"/>
    <w:p w14:paraId="0CBAEACC" w14:textId="77777777" w:rsidR="00F15806" w:rsidRDefault="00F15806" w:rsidP="00F15806">
      <w:r>
        <w:t>Before the Bloomberg law went into effect in Colorado in 2013, Colorado State University ("CSU")--like many colleges and universities nationwide--allowed students to store their hunting guns with campus police. When a student wanted to use the gun for hunting, he could check out the gun from the campus police. After the hunting trip, he would return the gun to them for storage. Because of the Bloomberg law, such an arrangement has become impossible, and the safe storage program was ended. n116 In order to give the gun to the student, a campus police officer would have to travel with the student to a gun store, where the store would process the student's gun acquisition as if selling a firearm out of its inventory, with all the associated paperwork. Later, when the hunting trip was completed, the student and the campus police officer would have to return to the gun store to repeat the process, this time treating the officer as if he were buying a gun from the retailer. Because the CSU police did not have extra officers on hand to go through this process for all relevant students, CSU was forced to shut down its safe storage program.</w:t>
      </w:r>
    </w:p>
    <w:p w14:paraId="79CE3A9F" w14:textId="77777777" w:rsidR="00F15806" w:rsidRDefault="00F15806" w:rsidP="00F15806">
      <w:r>
        <w:t>This difficulty is not just a campus problem. Consider a person who will be away from home for an extended period, such as a member of the armed services being deployed overseas, a person going away to school, a person going on a long vacation, or a person evacuating her home due to a natural disaster. Such persons might wish to store firearms with a trusted friend or family member for months or years. This type of storage should be encouraged. Guns are less likely to be stolen by burglars, and then sold into  [*327] the black market, if they are kept in a neighbor's home rather than left in a house that will be unoccupied for six weeks. If the law says that neighbor A can only store neighbor B's guns if both persons go to a gun store, fill out extensive paperwork for every gun to be stored, pay per-gun fees to the government and the gun store, and then repeat the process when the firearms are returned, many fewer people will go through all that trouble. So more guns will be left in unoccupied dwellings; they will be at greater risk of being stolen and thus of being supplied to the criminal black market. Discouraging the safe storage of firearms is one way the Bloomberg laws affirmatively harm public safety.</w:t>
      </w:r>
    </w:p>
    <w:p w14:paraId="0F51ABEF" w14:textId="0FF6957E" w:rsidR="00F15806" w:rsidRDefault="00F15806">
      <w:r>
        <w:br w:type="page"/>
      </w:r>
    </w:p>
    <w:p w14:paraId="01D1BAD3" w14:textId="5FABF497" w:rsidR="00F15806" w:rsidRDefault="00F15806" w:rsidP="00F15806">
      <w:pPr>
        <w:pStyle w:val="InteriorHeading"/>
      </w:pPr>
      <w:bookmarkStart w:id="54" w:name="_Toc496011149"/>
      <w:r>
        <w:lastRenderedPageBreak/>
        <w:t>UNIVERSAL BACKGROUND CHECKS BAD: IMPEDE LEGITIMATE LAW ENFORCEMENT</w:t>
      </w:r>
      <w:bookmarkEnd w:id="54"/>
    </w:p>
    <w:p w14:paraId="31675DCE" w14:textId="7A638ECB" w:rsidR="00F15806" w:rsidRDefault="00F15806" w:rsidP="00F15806"/>
    <w:p w14:paraId="53F6F47D" w14:textId="77777777" w:rsidR="00F15806" w:rsidRPr="007D6EF8" w:rsidRDefault="00F15806" w:rsidP="00F15806">
      <w:pPr>
        <w:rPr>
          <w:b/>
        </w:rPr>
      </w:pPr>
      <w:r w:rsidRPr="007D6EF8">
        <w:rPr>
          <w:b/>
        </w:rPr>
        <w:t>BLOOMBERG LAWS BLOCK LEGITIMATE FIREARM TRANSFERS INVOLVING LAW ENFORCEMENT-Kopel '16</w:t>
      </w:r>
    </w:p>
    <w:p w14:paraId="440E4C5B"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73941CF1" w14:textId="77777777" w:rsidR="00F15806" w:rsidRDefault="00F15806" w:rsidP="00F15806"/>
    <w:p w14:paraId="14273A3F" w14:textId="77777777" w:rsidR="00F15806" w:rsidRDefault="00F15806" w:rsidP="00F15806">
      <w:r>
        <w:t>The Colorado version of the Bloomberg law has no exception for law enforcement officers acting during the course of their official duties. n120 Yet firearms transfers are a routine part of ordinary law enforcement operations. The following examples are common for officers:</w:t>
      </w:r>
    </w:p>
    <w:p w14:paraId="3FF23D8E" w14:textId="77777777" w:rsidR="00F15806" w:rsidRDefault="00F15806" w:rsidP="00F15806">
      <w:r>
        <w:t>. Returning a lost or stolen firearm to its rightful owner;</w:t>
      </w:r>
    </w:p>
    <w:p w14:paraId="4B30530B" w14:textId="77777777" w:rsidR="00F15806" w:rsidRDefault="00F15806" w:rsidP="00F15806">
      <w:r>
        <w:t xml:space="preserve"> [*328] . Taking a firearm from the scene of an auto accident, and later returning the firearm to the victim;</w:t>
      </w:r>
    </w:p>
    <w:p w14:paraId="17EE9A66" w14:textId="77777777" w:rsidR="00F15806" w:rsidRDefault="00F15806" w:rsidP="00F15806">
      <w:r>
        <w:t>. Taking a firearm as evidence from the scene of a crime, or from a criminal suspect;</w:t>
      </w:r>
    </w:p>
    <w:p w14:paraId="37A606E2" w14:textId="77777777" w:rsidR="00F15806" w:rsidRDefault="00F15806" w:rsidP="00F15806">
      <w:r>
        <w:t>. Transferring a firearm to the law enforcement office's evidence custodian, to a new evidence custodian, or to a temporary custodian when the regular custodian is absent;</w:t>
      </w:r>
    </w:p>
    <w:p w14:paraId="7762DF0B" w14:textId="77777777" w:rsidR="00F15806" w:rsidRDefault="00F15806" w:rsidP="00F15806">
      <w:r>
        <w:t>. Transferring firearms to or from regional crime labs;</w:t>
      </w:r>
    </w:p>
    <w:p w14:paraId="2713AC1F" w14:textId="77777777" w:rsidR="00F15806" w:rsidRDefault="00F15806" w:rsidP="00F15806">
      <w:r>
        <w:t>. Transferring firearms from the office armory to officers for long-term use;</w:t>
      </w:r>
    </w:p>
    <w:p w14:paraId="38BEF64E" w14:textId="77777777" w:rsidR="00F15806" w:rsidRDefault="00F15806" w:rsidP="00F15806">
      <w:r>
        <w:t>. Taking custody of an officer's personally-owned duty firearm, when the deputy is involved in a shooting, and later returning the firearm to the officer; and</w:t>
      </w:r>
    </w:p>
    <w:p w14:paraId="10FBEE66" w14:textId="77777777" w:rsidR="00F15806" w:rsidRDefault="00F15806" w:rsidP="00F15806">
      <w:r>
        <w:t>. Taking custody of all office-owned firearms whenever an officer is under investigation.</w:t>
      </w:r>
    </w:p>
    <w:p w14:paraId="2BF56D49" w14:textId="77777777" w:rsidR="00F15806" w:rsidRDefault="00F15806" w:rsidP="00F15806">
      <w:r>
        <w:t>Under the Bloomberg law in Colorado, the above transfers may only take place at the business premises of an FFL. As with other firearms transfers under the Bloomberg system, the FFL must process the transfer as if he were selling a firearm out of his own inventory.</w:t>
      </w:r>
    </w:p>
    <w:p w14:paraId="016E6623" w14:textId="77777777" w:rsidR="00F15806" w:rsidRDefault="00F15806" w:rsidP="00F15806">
      <w:r>
        <w:t>A volunteer FFL could not provide this service at a law enforcement agency office. It would be a federal felony for an FFL to transfer firearms at a sheriff's office or a police department. FFLs may only conduct firearms transfers at the single business premises specified on their license, or at a gun show. n121 This is a pointless restriction; a person who is federally licensed to process firearms transfers should be allowed to process them in all legitimate locations.</w:t>
      </w:r>
    </w:p>
    <w:p w14:paraId="5869F4D6" w14:textId="77777777" w:rsidR="00F15806" w:rsidRDefault="00F15806" w:rsidP="00F15806"/>
    <w:p w14:paraId="33B7C37A" w14:textId="5075F7B8" w:rsidR="00D92503" w:rsidRDefault="00D92503">
      <w:r>
        <w:br w:type="page"/>
      </w:r>
    </w:p>
    <w:p w14:paraId="58AD255C" w14:textId="32AA5CD6" w:rsidR="00F15806" w:rsidRDefault="00D92503" w:rsidP="00D92503">
      <w:pPr>
        <w:pStyle w:val="InteriorHeading"/>
      </w:pPr>
      <w:bookmarkStart w:id="55" w:name="_Toc496011150"/>
      <w:r>
        <w:lastRenderedPageBreak/>
        <w:t>ALTERNATIVE: HANDLE REGULATION PRIVATELY</w:t>
      </w:r>
      <w:bookmarkEnd w:id="55"/>
    </w:p>
    <w:p w14:paraId="4CB83AA9" w14:textId="08B84316" w:rsidR="00D92503" w:rsidRDefault="00D92503" w:rsidP="008B22D2"/>
    <w:p w14:paraId="17723A4C" w14:textId="77777777" w:rsidR="00D92503" w:rsidRPr="00E85776" w:rsidRDefault="00D92503" w:rsidP="00D92503">
      <w:pPr>
        <w:rPr>
          <w:b/>
        </w:rPr>
      </w:pPr>
      <w:r w:rsidRPr="00E85776">
        <w:rPr>
          <w:b/>
        </w:rPr>
        <w:t>ANY REGULATION OF FIREARMS SHOULD BE HANDLED PRIVATELY, LIKE THE SCUBA MODEL-Gundmundsson '10</w:t>
      </w:r>
    </w:p>
    <w:p w14:paraId="14332568" w14:textId="77777777" w:rsidR="00D92503" w:rsidRDefault="00D92503" w:rsidP="00D92503">
      <w:r>
        <w:t>[Peter A.; CEO of Beckett Media; Gun Ownership Should Be Privately Regulated; Is Gun Ownership a Right?; 2010; Gale Group Databases]</w:t>
      </w:r>
    </w:p>
    <w:p w14:paraId="092ECD08" w14:textId="77777777" w:rsidR="00D92503" w:rsidRDefault="00D92503" w:rsidP="00D92503"/>
    <w:p w14:paraId="637C5740" w14:textId="77777777" w:rsidR="00D92503" w:rsidRDefault="00D92503" w:rsidP="00D92503">
      <w:r>
        <w:t>Enter the scuba model. For decades, the international scuba diving community has required all divers to obtain certifications from one of two private associations, the National Association of Underwater Instructors [or] the Professional Association of Diving Instructors. No diver may fill their tanks or take part in recreational or professional diving trips without first obtaining a certification card from one of these private organizations. For their part, dive shops and schools generate significant portions of their revenue from the tuition that would-be divers pay to obtain their certifications at basic to advanced levels. Undergoing classroom instruction, pool lessons, and "open water" testing, graduates of these programs are thoroughly trained in all aspects of safety and proper procedure in what would otherwise be an inherently dangerous pastime.</w:t>
      </w:r>
    </w:p>
    <w:p w14:paraId="342C224E" w14:textId="77777777" w:rsidR="00D92503" w:rsidRDefault="00D92503" w:rsidP="00D92503">
      <w:r>
        <w:t>The gun industry, perhaps led by the National Rifle Association, should develop a curriculum of training and education leading to firearms certification. All retailers of guns and/or ammunition would require the provision of such private certification by the consumer before consenting to the sale of any of those items. Background checks should be included in the certification process as well as periodic refresher courses. The federal and state governments would not be involved. Records of gun ownership would be available to government or law-enforcement officials only with the written consent of the certified owner or a warrant provided by proper authority. Nonconsenting retailers would be "blackballed" by industry leaders and cut off from supplies of goods and services.</w:t>
      </w:r>
    </w:p>
    <w:p w14:paraId="1C2CE9A6" w14:textId="77777777" w:rsidR="00D92503" w:rsidRDefault="00D92503" w:rsidP="00D92503">
      <w:r>
        <w:t>The firearms industry has an unprecedented opportunity to show leadership and creativity at this time when the debate is otherwise deadlocked. More safety and additional revenue for gun ranges and stores makes for a healthier industry that will have better success at attracting new sportsmen and customers.</w:t>
      </w:r>
    </w:p>
    <w:p w14:paraId="1FF26335" w14:textId="77777777" w:rsidR="00D92503" w:rsidRPr="00D92503" w:rsidRDefault="00D92503" w:rsidP="008B22D2">
      <w:pPr>
        <w:rPr>
          <w:b/>
        </w:rPr>
      </w:pPr>
    </w:p>
    <w:p w14:paraId="3E2F84DC" w14:textId="470D015F" w:rsidR="00633063" w:rsidRDefault="00633063">
      <w:pPr>
        <w:rPr>
          <w:rFonts w:eastAsia="Times New Roman" w:cs="Times New Roman"/>
        </w:rPr>
      </w:pPr>
      <w:r>
        <w:br w:type="page"/>
      </w:r>
    </w:p>
    <w:p w14:paraId="4B731DB6" w14:textId="43953973" w:rsidR="00633063" w:rsidRDefault="00633063" w:rsidP="00633063">
      <w:pPr>
        <w:pStyle w:val="InteriorHeading"/>
      </w:pPr>
      <w:bookmarkStart w:id="56" w:name="_Toc496011151"/>
      <w:r>
        <w:lastRenderedPageBreak/>
        <w:t>A/T: 40% OF GUNS ARE SOLD WITHOUT CHECKS</w:t>
      </w:r>
      <w:bookmarkEnd w:id="56"/>
    </w:p>
    <w:p w14:paraId="4EC9CA3E" w14:textId="3B23A2B4" w:rsidR="00633063" w:rsidRDefault="00633063" w:rsidP="00633063">
      <w:pPr>
        <w:pStyle w:val="CardText"/>
      </w:pPr>
    </w:p>
    <w:p w14:paraId="0A8F71C6" w14:textId="77777777" w:rsidR="00633063" w:rsidRPr="00E34AA9" w:rsidRDefault="00633063" w:rsidP="00633063">
      <w:pPr>
        <w:rPr>
          <w:b/>
        </w:rPr>
      </w:pPr>
      <w:r w:rsidRPr="00E34AA9">
        <w:rPr>
          <w:b/>
        </w:rPr>
        <w:t>CLAIMS THAT 40% OF GUN SALES ARE PRIVATE AND WITHOUT A BACKGROUND CHECK ARE MISLEADING-Kopel '16</w:t>
      </w:r>
    </w:p>
    <w:p w14:paraId="3C0C72A0" w14:textId="77777777" w:rsidR="00633063" w:rsidRDefault="00633063" w:rsidP="00633063">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449638B8" w14:textId="77777777" w:rsidR="00633063" w:rsidRDefault="00633063" w:rsidP="00633063"/>
    <w:p w14:paraId="520AC774" w14:textId="77777777" w:rsidR="00633063" w:rsidRDefault="00633063" w:rsidP="00633063">
      <w:r>
        <w:t>President Obama is among the many gun control advocates who have asserted that forty percent of firearms sales have no background check. However, the study on which this claim is based was conducted before NICS became operational. n46 The Washington Post has given the modern use of this claim "Three Pinocchios" for being misleading. n47</w:t>
      </w:r>
    </w:p>
    <w:p w14:paraId="61259A7F" w14:textId="77777777" w:rsidR="00633063" w:rsidRDefault="00633063" w:rsidP="00633063">
      <w:pPr>
        <w:pStyle w:val="CardText"/>
      </w:pPr>
    </w:p>
    <w:p w14:paraId="46C6713D" w14:textId="4994F160" w:rsidR="00F15806" w:rsidRDefault="00F15806">
      <w:r>
        <w:br w:type="page"/>
      </w:r>
    </w:p>
    <w:p w14:paraId="71FCD33A" w14:textId="73044EB9" w:rsidR="00377D95" w:rsidRDefault="00F15806" w:rsidP="00F15806">
      <w:pPr>
        <w:pStyle w:val="InteriorHeading"/>
      </w:pPr>
      <w:bookmarkStart w:id="57" w:name="_Toc496011152"/>
      <w:r>
        <w:lastRenderedPageBreak/>
        <w:t>A/T: BACKGROUND CHECK LAWS ARE FOR NOTHING MORE THAN KEEPING GUNS AWAY FROM BAD PEOPLE!</w:t>
      </w:r>
      <w:bookmarkEnd w:id="57"/>
    </w:p>
    <w:p w14:paraId="074D07FF" w14:textId="021E86B9" w:rsidR="00F15806" w:rsidRDefault="00F15806" w:rsidP="00EF1F3E">
      <w:pPr>
        <w:tabs>
          <w:tab w:val="left" w:pos="6216"/>
        </w:tabs>
      </w:pPr>
    </w:p>
    <w:p w14:paraId="32C3DB48" w14:textId="745AF851" w:rsidR="00F15806" w:rsidRPr="007D6EF8" w:rsidRDefault="00F15806" w:rsidP="00F15806">
      <w:pPr>
        <w:rPr>
          <w:b/>
        </w:rPr>
      </w:pPr>
      <w:r w:rsidRPr="007D6EF8">
        <w:rPr>
          <w:b/>
        </w:rPr>
        <w:t>THE PURPOSE OF BACKGROUND CHECKS IS TO STOP GUNS FROM GETTING IN THE HANDS OF CRIMINALS, HOWEVER, THE IMPLEMENTATION OF LAWS (LIKE THE BLOOMBERG LAWS), GO WELL PAST THAT-Kopel '16</w:t>
      </w:r>
    </w:p>
    <w:p w14:paraId="1EC01BEB" w14:textId="77777777" w:rsidR="00F15806" w:rsidRDefault="00F15806" w:rsidP="00F15806">
      <w:r>
        <w:t>[David B.; Adjunct Professor of Advanced Constitutional Law @ Denver University; Research Director at the Independence Institute; BACKGROUND CHECKS FOR FIREARMS SALES AND LOANS: LAW, HISTORY, AND POLICY; Harvard Journal on Legislation; Winter 2016; 53 Harv. J. on Legis. 303]</w:t>
      </w:r>
    </w:p>
    <w:p w14:paraId="4AFBDA24" w14:textId="77777777" w:rsidR="00F15806" w:rsidRDefault="00F15806" w:rsidP="00F15806"/>
    <w:p w14:paraId="3AEC73C4" w14:textId="77777777" w:rsidR="00F15806" w:rsidRDefault="00F15806" w:rsidP="00F15806">
      <w:r>
        <w:t>Also criminalized is the informal safety training which has always been a traditional part of normal use of firearms; for example, inviting a friend to one's home and teaching him how to handle an unloaded firearm. n89 As with museums, the effect of the Bloomberg laws on safety training is purely destructive. Impeding safety training harms public safety and provides no benefits.</w:t>
      </w:r>
    </w:p>
    <w:p w14:paraId="1C21F422" w14:textId="77777777" w:rsidR="00F15806" w:rsidRDefault="00F15806" w:rsidP="00F15806">
      <w:r>
        <w:t>The purpose of the Bloomberg laws is, supposedly, to prevent prohibited persons from obtaining firearms, since prohibited persons are more likely to perpetrate firearms crimes. In formal or informal safety training, there is no realistic risk that a student who holds a firearm for a few moments, before transferring it to another student or the instructor, is going to use that firearm in a violent crime.</w:t>
      </w:r>
    </w:p>
    <w:p w14:paraId="68230FBE" w14:textId="77777777" w:rsidR="00F15806" w:rsidRDefault="00F15806" w:rsidP="00EF1F3E">
      <w:pPr>
        <w:tabs>
          <w:tab w:val="left" w:pos="6216"/>
        </w:tabs>
      </w:pPr>
    </w:p>
    <w:sectPr w:rsidR="00F15806" w:rsidSect="00D241EF">
      <w:headerReference w:type="even" r:id="rId10"/>
      <w:headerReference w:type="default" r:id="rId11"/>
      <w:footerReference w:type="default" r:id="rId12"/>
      <w:pgSz w:w="12240" w:h="15840"/>
      <w:pgMar w:top="720" w:right="720" w:bottom="720" w:left="72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999D" w14:textId="77777777" w:rsidR="002A4531" w:rsidRDefault="002A4531" w:rsidP="00994164">
      <w:r>
        <w:separator/>
      </w:r>
    </w:p>
  </w:endnote>
  <w:endnote w:type="continuationSeparator" w:id="0">
    <w:p w14:paraId="29F6AC87" w14:textId="77777777" w:rsidR="002A4531" w:rsidRDefault="002A4531" w:rsidP="0099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 Grotesk BE Bold">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nhem-Blond">
    <w:altName w:val="Arial"/>
    <w:panose1 w:val="00000000000000000000"/>
    <w:charset w:val="00"/>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2EBD" w14:textId="77777777" w:rsidR="001F3363" w:rsidRDefault="001F3363" w:rsidP="001B15A3">
    <w:pPr>
      <w:rPr>
        <w:rFonts w:ascii="Arnhem-Blond" w:hAnsi="Arnhem-Blond"/>
        <w:color w:val="1F497D" w:themeColor="text2"/>
        <w:spacing w:val="60"/>
      </w:rPr>
    </w:pPr>
    <w:r>
      <w:t xml:space="preserve"> </w:t>
    </w:r>
  </w:p>
  <w:p w14:paraId="7028D41C" w14:textId="3E25BD0E" w:rsidR="001F3363" w:rsidRPr="00994164" w:rsidRDefault="001F3363" w:rsidP="006121A4">
    <w:pPr>
      <w:pStyle w:val="Footer"/>
      <w:jc w:val="center"/>
    </w:pPr>
    <w:r>
      <w:rPr>
        <w:noProof/>
      </w:rPr>
      <w:drawing>
        <wp:inline distT="0" distB="0" distL="0" distR="0" wp14:anchorId="02EA9EF2" wp14:editId="2C8CEF80">
          <wp:extent cx="955144" cy="586609"/>
          <wp:effectExtent l="0" t="0" r="0" b="4445"/>
          <wp:docPr id="4" name="Picture 4" descr="C:\Users\Jason Neiffer\Desktop\bigskydeba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on Neiffer\Desktop\bigskydebat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158" cy="58661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38C7E" w14:textId="77777777" w:rsidR="002A4531" w:rsidRDefault="002A4531" w:rsidP="00994164">
      <w:r>
        <w:separator/>
      </w:r>
    </w:p>
  </w:footnote>
  <w:footnote w:type="continuationSeparator" w:id="0">
    <w:p w14:paraId="3638F25C" w14:textId="77777777" w:rsidR="002A4531" w:rsidRDefault="002A4531" w:rsidP="0099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0AA8" w14:textId="77777777" w:rsidR="001F3363" w:rsidRDefault="002A4531">
    <w:pPr>
      <w:pStyle w:val="Header"/>
    </w:pPr>
    <w:sdt>
      <w:sdtPr>
        <w:id w:val="171999623"/>
        <w:temporary/>
        <w:showingPlcHdr/>
      </w:sdtPr>
      <w:sdtEndPr/>
      <w:sdtContent>
        <w:r w:rsidR="001F3363">
          <w:t>[Type text]</w:t>
        </w:r>
      </w:sdtContent>
    </w:sdt>
    <w:r w:rsidR="001F3363">
      <w:ptab w:relativeTo="margin" w:alignment="center" w:leader="none"/>
    </w:r>
    <w:sdt>
      <w:sdtPr>
        <w:id w:val="171999624"/>
        <w:temporary/>
        <w:showingPlcHdr/>
      </w:sdtPr>
      <w:sdtEndPr/>
      <w:sdtContent>
        <w:r w:rsidR="001F3363">
          <w:t>[Type text]</w:t>
        </w:r>
      </w:sdtContent>
    </w:sdt>
    <w:r w:rsidR="001F3363">
      <w:ptab w:relativeTo="margin" w:alignment="right" w:leader="none"/>
    </w:r>
    <w:sdt>
      <w:sdtPr>
        <w:id w:val="171999625"/>
        <w:temporary/>
        <w:showingPlcHdr/>
      </w:sdtPr>
      <w:sdtEndPr/>
      <w:sdtContent>
        <w:r w:rsidR="001F3363">
          <w:t>[Type text]</w:t>
        </w:r>
      </w:sdtContent>
    </w:sdt>
  </w:p>
  <w:p w14:paraId="3962432C" w14:textId="77777777" w:rsidR="001F3363" w:rsidRDefault="001F3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028A" w14:textId="6B76C340" w:rsidR="001F3363" w:rsidRPr="00C1370E" w:rsidRDefault="001F3363" w:rsidP="00C1370E">
    <w:pPr>
      <w:pStyle w:val="Header"/>
      <w:rPr>
        <w:rFonts w:asciiTheme="majorHAnsi" w:hAnsiTheme="majorHAnsi"/>
        <w:b/>
        <w:color w:val="17365D" w:themeColor="text2" w:themeShade="BF"/>
      </w:rPr>
    </w:pPr>
    <w:r>
      <w:rPr>
        <w:rFonts w:asciiTheme="majorHAnsi" w:hAnsiTheme="majorHAnsi"/>
        <w:b/>
        <w:color w:val="17365D" w:themeColor="text2" w:themeShade="BF"/>
      </w:rPr>
      <w:t xml:space="preserve">November 2017: NSDA Public Forum: Universal Background Checks                                                               </w:t>
    </w:r>
    <w:r w:rsidRPr="00C1370E">
      <w:rPr>
        <w:rFonts w:asciiTheme="majorHAnsi" w:hAnsiTheme="majorHAnsi"/>
        <w:b/>
        <w:color w:val="17365D" w:themeColor="text2" w:themeShade="BF"/>
      </w:rPr>
      <w:t xml:space="preserve">Page </w:t>
    </w:r>
    <w:r w:rsidRPr="00C1370E">
      <w:rPr>
        <w:rStyle w:val="PageNumber"/>
        <w:rFonts w:asciiTheme="majorHAnsi" w:hAnsiTheme="majorHAnsi"/>
        <w:b/>
        <w:color w:val="17365D" w:themeColor="text2" w:themeShade="BF"/>
      </w:rPr>
      <w:fldChar w:fldCharType="begin"/>
    </w:r>
    <w:r w:rsidRPr="00C1370E">
      <w:rPr>
        <w:rStyle w:val="PageNumber"/>
        <w:rFonts w:asciiTheme="majorHAnsi" w:hAnsiTheme="majorHAnsi"/>
        <w:b/>
        <w:color w:val="17365D" w:themeColor="text2" w:themeShade="BF"/>
      </w:rPr>
      <w:instrText xml:space="preserve"> PAGE </w:instrText>
    </w:r>
    <w:r w:rsidRPr="00C1370E">
      <w:rPr>
        <w:rStyle w:val="PageNumber"/>
        <w:rFonts w:asciiTheme="majorHAnsi" w:hAnsiTheme="majorHAnsi"/>
        <w:b/>
        <w:color w:val="17365D" w:themeColor="text2" w:themeShade="BF"/>
      </w:rPr>
      <w:fldChar w:fldCharType="separate"/>
    </w:r>
    <w:r w:rsidR="004466A6">
      <w:rPr>
        <w:rStyle w:val="PageNumber"/>
        <w:rFonts w:asciiTheme="majorHAnsi" w:hAnsiTheme="majorHAnsi"/>
        <w:b/>
        <w:noProof/>
        <w:color w:val="17365D" w:themeColor="text2" w:themeShade="BF"/>
      </w:rPr>
      <w:t>2</w:t>
    </w:r>
    <w:r w:rsidRPr="00C1370E">
      <w:rPr>
        <w:rStyle w:val="PageNumber"/>
        <w:rFonts w:asciiTheme="majorHAnsi" w:hAnsiTheme="majorHAnsi"/>
        <w:b/>
        <w:color w:val="17365D" w:themeColor="text2" w:themeShade="B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2"/>
        <w:szCs w:val="22"/>
        <w:u w:val="none"/>
      </w:rPr>
    </w:lvl>
  </w:abstractNum>
  <w:abstractNum w:abstractNumId="4" w15:restartNumberingAfterBreak="0">
    <w:nsid w:val="00000005"/>
    <w:multiLevelType w:val="hybridMultilevel"/>
    <w:tmpl w:val="00000005"/>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2"/>
        <w:szCs w:val="22"/>
        <w:u w:val="none"/>
      </w:rPr>
    </w:lvl>
  </w:abstractNum>
  <w:abstractNum w:abstractNumId="5" w15:restartNumberingAfterBreak="0">
    <w:nsid w:val="00805BAF"/>
    <w:multiLevelType w:val="hybridMultilevel"/>
    <w:tmpl w:val="3C40A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235AC"/>
    <w:multiLevelType w:val="hybridMultilevel"/>
    <w:tmpl w:val="42588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C3BEC"/>
    <w:multiLevelType w:val="hybridMultilevel"/>
    <w:tmpl w:val="CAF6F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A42DE"/>
    <w:multiLevelType w:val="hybridMultilevel"/>
    <w:tmpl w:val="0F4AC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12C50"/>
    <w:multiLevelType w:val="hybridMultilevel"/>
    <w:tmpl w:val="46443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D7DCB"/>
    <w:multiLevelType w:val="hybridMultilevel"/>
    <w:tmpl w:val="A306B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D7A96"/>
    <w:multiLevelType w:val="hybridMultilevel"/>
    <w:tmpl w:val="1D9C3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50FF1"/>
    <w:multiLevelType w:val="hybridMultilevel"/>
    <w:tmpl w:val="1ADA9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26E1A"/>
    <w:multiLevelType w:val="hybridMultilevel"/>
    <w:tmpl w:val="3B00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A3A67"/>
    <w:multiLevelType w:val="hybridMultilevel"/>
    <w:tmpl w:val="2F0EB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C3A68"/>
    <w:multiLevelType w:val="hybridMultilevel"/>
    <w:tmpl w:val="54C2F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E4053"/>
    <w:multiLevelType w:val="hybridMultilevel"/>
    <w:tmpl w:val="91E2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77CC6"/>
    <w:multiLevelType w:val="hybridMultilevel"/>
    <w:tmpl w:val="B66A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137C7"/>
    <w:multiLevelType w:val="hybridMultilevel"/>
    <w:tmpl w:val="15D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F7D7C"/>
    <w:multiLevelType w:val="hybridMultilevel"/>
    <w:tmpl w:val="4342A8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B2040A"/>
    <w:multiLevelType w:val="hybridMultilevel"/>
    <w:tmpl w:val="89481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C6F82"/>
    <w:multiLevelType w:val="hybridMultilevel"/>
    <w:tmpl w:val="00000001"/>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18"/>
  </w:num>
  <w:num w:numId="2">
    <w:abstractNumId w:val="0"/>
  </w:num>
  <w:num w:numId="3">
    <w:abstractNumId w:val="2"/>
  </w:num>
  <w:num w:numId="4">
    <w:abstractNumId w:val="1"/>
  </w:num>
  <w:num w:numId="5">
    <w:abstractNumId w:val="3"/>
  </w:num>
  <w:num w:numId="6">
    <w:abstractNumId w:val="21"/>
  </w:num>
  <w:num w:numId="7">
    <w:abstractNumId w:val="4"/>
  </w:num>
  <w:num w:numId="8">
    <w:abstractNumId w:val="12"/>
  </w:num>
  <w:num w:numId="9">
    <w:abstractNumId w:val="14"/>
  </w:num>
  <w:num w:numId="10">
    <w:abstractNumId w:val="6"/>
  </w:num>
  <w:num w:numId="11">
    <w:abstractNumId w:val="10"/>
  </w:num>
  <w:num w:numId="12">
    <w:abstractNumId w:val="8"/>
  </w:num>
  <w:num w:numId="13">
    <w:abstractNumId w:val="13"/>
  </w:num>
  <w:num w:numId="14">
    <w:abstractNumId w:val="7"/>
  </w:num>
  <w:num w:numId="15">
    <w:abstractNumId w:val="20"/>
  </w:num>
  <w:num w:numId="16">
    <w:abstractNumId w:val="15"/>
  </w:num>
  <w:num w:numId="17">
    <w:abstractNumId w:val="9"/>
  </w:num>
  <w:num w:numId="18">
    <w:abstractNumId w:val="17"/>
  </w:num>
  <w:num w:numId="19">
    <w:abstractNumId w:val="16"/>
  </w:num>
  <w:num w:numId="20">
    <w:abstractNumId w:val="5"/>
  </w:num>
  <w:num w:numId="21">
    <w:abstractNumId w:val="19"/>
  </w:num>
  <w:num w:numId="2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64"/>
    <w:rsid w:val="00006665"/>
    <w:rsid w:val="000133B8"/>
    <w:rsid w:val="000220C6"/>
    <w:rsid w:val="000230D4"/>
    <w:rsid w:val="000260A7"/>
    <w:rsid w:val="0003102D"/>
    <w:rsid w:val="00031174"/>
    <w:rsid w:val="00040C61"/>
    <w:rsid w:val="000423C5"/>
    <w:rsid w:val="000435EB"/>
    <w:rsid w:val="000470D0"/>
    <w:rsid w:val="00050484"/>
    <w:rsid w:val="00052ED1"/>
    <w:rsid w:val="0005524E"/>
    <w:rsid w:val="00055506"/>
    <w:rsid w:val="00057429"/>
    <w:rsid w:val="00060527"/>
    <w:rsid w:val="00066E2D"/>
    <w:rsid w:val="00071CA1"/>
    <w:rsid w:val="000811EA"/>
    <w:rsid w:val="000815C6"/>
    <w:rsid w:val="00081649"/>
    <w:rsid w:val="00084C6E"/>
    <w:rsid w:val="0008616E"/>
    <w:rsid w:val="00086E52"/>
    <w:rsid w:val="00091710"/>
    <w:rsid w:val="000923EB"/>
    <w:rsid w:val="000926BB"/>
    <w:rsid w:val="00092CBB"/>
    <w:rsid w:val="0009344F"/>
    <w:rsid w:val="00097913"/>
    <w:rsid w:val="000A1ED9"/>
    <w:rsid w:val="000A4D91"/>
    <w:rsid w:val="000A5908"/>
    <w:rsid w:val="000A6FDA"/>
    <w:rsid w:val="000A7015"/>
    <w:rsid w:val="000A7818"/>
    <w:rsid w:val="000B1E73"/>
    <w:rsid w:val="000B3F84"/>
    <w:rsid w:val="000C3B96"/>
    <w:rsid w:val="000C6B3A"/>
    <w:rsid w:val="000D009E"/>
    <w:rsid w:val="000D0E49"/>
    <w:rsid w:val="000D1F91"/>
    <w:rsid w:val="000D2073"/>
    <w:rsid w:val="000D7D6A"/>
    <w:rsid w:val="000E41DA"/>
    <w:rsid w:val="000F0A24"/>
    <w:rsid w:val="000F2334"/>
    <w:rsid w:val="000F36EE"/>
    <w:rsid w:val="000F7757"/>
    <w:rsid w:val="000F780A"/>
    <w:rsid w:val="00101B61"/>
    <w:rsid w:val="00106528"/>
    <w:rsid w:val="00106A14"/>
    <w:rsid w:val="001142C8"/>
    <w:rsid w:val="001148EB"/>
    <w:rsid w:val="00116272"/>
    <w:rsid w:val="001166A2"/>
    <w:rsid w:val="001253A5"/>
    <w:rsid w:val="0012671B"/>
    <w:rsid w:val="0012674E"/>
    <w:rsid w:val="00130690"/>
    <w:rsid w:val="00134EA9"/>
    <w:rsid w:val="00136004"/>
    <w:rsid w:val="00141867"/>
    <w:rsid w:val="0014411A"/>
    <w:rsid w:val="0014779B"/>
    <w:rsid w:val="00151050"/>
    <w:rsid w:val="00163AE4"/>
    <w:rsid w:val="0016508A"/>
    <w:rsid w:val="001674CA"/>
    <w:rsid w:val="001675A7"/>
    <w:rsid w:val="00172BFF"/>
    <w:rsid w:val="00182692"/>
    <w:rsid w:val="001870D3"/>
    <w:rsid w:val="0018798F"/>
    <w:rsid w:val="00191551"/>
    <w:rsid w:val="00191C27"/>
    <w:rsid w:val="00193B9A"/>
    <w:rsid w:val="00194826"/>
    <w:rsid w:val="00196091"/>
    <w:rsid w:val="00196302"/>
    <w:rsid w:val="00196B7A"/>
    <w:rsid w:val="001971FF"/>
    <w:rsid w:val="001A0A24"/>
    <w:rsid w:val="001A16E7"/>
    <w:rsid w:val="001A2C90"/>
    <w:rsid w:val="001A4126"/>
    <w:rsid w:val="001B15A3"/>
    <w:rsid w:val="001B25CC"/>
    <w:rsid w:val="001B7E7B"/>
    <w:rsid w:val="001C01C5"/>
    <w:rsid w:val="001C1E1B"/>
    <w:rsid w:val="001D11E1"/>
    <w:rsid w:val="001D4930"/>
    <w:rsid w:val="001D5234"/>
    <w:rsid w:val="001E0AA6"/>
    <w:rsid w:val="001E0FA9"/>
    <w:rsid w:val="001E3A77"/>
    <w:rsid w:val="001F1EBE"/>
    <w:rsid w:val="001F1F5C"/>
    <w:rsid w:val="001F3363"/>
    <w:rsid w:val="00205055"/>
    <w:rsid w:val="0021050F"/>
    <w:rsid w:val="00214D9E"/>
    <w:rsid w:val="0022240C"/>
    <w:rsid w:val="00223206"/>
    <w:rsid w:val="00225028"/>
    <w:rsid w:val="00230930"/>
    <w:rsid w:val="00230D1C"/>
    <w:rsid w:val="00230E4E"/>
    <w:rsid w:val="0023313B"/>
    <w:rsid w:val="00237A06"/>
    <w:rsid w:val="00237D4B"/>
    <w:rsid w:val="00241528"/>
    <w:rsid w:val="0024210C"/>
    <w:rsid w:val="00242267"/>
    <w:rsid w:val="0024235E"/>
    <w:rsid w:val="00243036"/>
    <w:rsid w:val="0024368A"/>
    <w:rsid w:val="00244867"/>
    <w:rsid w:val="00245B06"/>
    <w:rsid w:val="00246386"/>
    <w:rsid w:val="00246B55"/>
    <w:rsid w:val="00250C4E"/>
    <w:rsid w:val="00250DD6"/>
    <w:rsid w:val="00251229"/>
    <w:rsid w:val="00251360"/>
    <w:rsid w:val="002547DE"/>
    <w:rsid w:val="00260D66"/>
    <w:rsid w:val="0026190D"/>
    <w:rsid w:val="00262A50"/>
    <w:rsid w:val="0026383B"/>
    <w:rsid w:val="00265D64"/>
    <w:rsid w:val="0027063C"/>
    <w:rsid w:val="0027160B"/>
    <w:rsid w:val="00271BC1"/>
    <w:rsid w:val="002748D9"/>
    <w:rsid w:val="00277C7B"/>
    <w:rsid w:val="00280715"/>
    <w:rsid w:val="00281864"/>
    <w:rsid w:val="00282DE2"/>
    <w:rsid w:val="0028512E"/>
    <w:rsid w:val="002858FE"/>
    <w:rsid w:val="00291AC7"/>
    <w:rsid w:val="002922DE"/>
    <w:rsid w:val="0029252F"/>
    <w:rsid w:val="00294F66"/>
    <w:rsid w:val="002A3C07"/>
    <w:rsid w:val="002A4531"/>
    <w:rsid w:val="002A5D6E"/>
    <w:rsid w:val="002A64EA"/>
    <w:rsid w:val="002B09F4"/>
    <w:rsid w:val="002B28D8"/>
    <w:rsid w:val="002B2B16"/>
    <w:rsid w:val="002B63AE"/>
    <w:rsid w:val="002C021E"/>
    <w:rsid w:val="002C08FE"/>
    <w:rsid w:val="002C6C13"/>
    <w:rsid w:val="002C7D9A"/>
    <w:rsid w:val="002D0350"/>
    <w:rsid w:val="002D090F"/>
    <w:rsid w:val="002D0923"/>
    <w:rsid w:val="002D1583"/>
    <w:rsid w:val="002D1C42"/>
    <w:rsid w:val="002D2501"/>
    <w:rsid w:val="002D4BF5"/>
    <w:rsid w:val="002D4E33"/>
    <w:rsid w:val="002E0B94"/>
    <w:rsid w:val="002E2DBC"/>
    <w:rsid w:val="002E6482"/>
    <w:rsid w:val="002F5169"/>
    <w:rsid w:val="00300B81"/>
    <w:rsid w:val="00302A7C"/>
    <w:rsid w:val="00303569"/>
    <w:rsid w:val="003118B1"/>
    <w:rsid w:val="00315A5C"/>
    <w:rsid w:val="00321A30"/>
    <w:rsid w:val="00321BE3"/>
    <w:rsid w:val="00323DD3"/>
    <w:rsid w:val="00324421"/>
    <w:rsid w:val="0032682A"/>
    <w:rsid w:val="00327361"/>
    <w:rsid w:val="00332C11"/>
    <w:rsid w:val="003340C3"/>
    <w:rsid w:val="0033725F"/>
    <w:rsid w:val="00341102"/>
    <w:rsid w:val="003424B9"/>
    <w:rsid w:val="00351719"/>
    <w:rsid w:val="0035208C"/>
    <w:rsid w:val="003526E5"/>
    <w:rsid w:val="0035642D"/>
    <w:rsid w:val="00365A2B"/>
    <w:rsid w:val="00366C5D"/>
    <w:rsid w:val="00367742"/>
    <w:rsid w:val="003728AA"/>
    <w:rsid w:val="00377D95"/>
    <w:rsid w:val="00381D66"/>
    <w:rsid w:val="00383300"/>
    <w:rsid w:val="003842FD"/>
    <w:rsid w:val="00394C1F"/>
    <w:rsid w:val="00395C83"/>
    <w:rsid w:val="00396239"/>
    <w:rsid w:val="00396685"/>
    <w:rsid w:val="003A1FBD"/>
    <w:rsid w:val="003A2870"/>
    <w:rsid w:val="003A46F8"/>
    <w:rsid w:val="003A5921"/>
    <w:rsid w:val="003B17BA"/>
    <w:rsid w:val="003B27ED"/>
    <w:rsid w:val="003B36AD"/>
    <w:rsid w:val="003B7751"/>
    <w:rsid w:val="003C0D50"/>
    <w:rsid w:val="003C1FB2"/>
    <w:rsid w:val="003C3940"/>
    <w:rsid w:val="003C39B3"/>
    <w:rsid w:val="003C602D"/>
    <w:rsid w:val="003C6B16"/>
    <w:rsid w:val="003C7B38"/>
    <w:rsid w:val="003D022F"/>
    <w:rsid w:val="003D135E"/>
    <w:rsid w:val="003D4228"/>
    <w:rsid w:val="003D5167"/>
    <w:rsid w:val="003E097C"/>
    <w:rsid w:val="003E10FE"/>
    <w:rsid w:val="003E1AA7"/>
    <w:rsid w:val="003E23C2"/>
    <w:rsid w:val="003E75B8"/>
    <w:rsid w:val="003E7D55"/>
    <w:rsid w:val="003E7D94"/>
    <w:rsid w:val="00402260"/>
    <w:rsid w:val="00414B8B"/>
    <w:rsid w:val="004151A2"/>
    <w:rsid w:val="004166D5"/>
    <w:rsid w:val="00420EC6"/>
    <w:rsid w:val="0042102D"/>
    <w:rsid w:val="004226C4"/>
    <w:rsid w:val="0042423F"/>
    <w:rsid w:val="0042775E"/>
    <w:rsid w:val="00431DA5"/>
    <w:rsid w:val="00436619"/>
    <w:rsid w:val="00441E10"/>
    <w:rsid w:val="00444BF9"/>
    <w:rsid w:val="00446389"/>
    <w:rsid w:val="004466A6"/>
    <w:rsid w:val="00457DE6"/>
    <w:rsid w:val="00460A7B"/>
    <w:rsid w:val="00461C20"/>
    <w:rsid w:val="0046289A"/>
    <w:rsid w:val="00466098"/>
    <w:rsid w:val="004717C9"/>
    <w:rsid w:val="0048164A"/>
    <w:rsid w:val="00481D26"/>
    <w:rsid w:val="00490F64"/>
    <w:rsid w:val="00495420"/>
    <w:rsid w:val="004960AF"/>
    <w:rsid w:val="0049667F"/>
    <w:rsid w:val="0049707B"/>
    <w:rsid w:val="004979FF"/>
    <w:rsid w:val="004A451D"/>
    <w:rsid w:val="004A4D6E"/>
    <w:rsid w:val="004A7535"/>
    <w:rsid w:val="004A7A65"/>
    <w:rsid w:val="004B075F"/>
    <w:rsid w:val="004B20F9"/>
    <w:rsid w:val="004B5396"/>
    <w:rsid w:val="004B5BFF"/>
    <w:rsid w:val="004B71FA"/>
    <w:rsid w:val="004C0DDE"/>
    <w:rsid w:val="004C1236"/>
    <w:rsid w:val="004C15A0"/>
    <w:rsid w:val="004C26EC"/>
    <w:rsid w:val="004C45C4"/>
    <w:rsid w:val="004D0231"/>
    <w:rsid w:val="004D10E8"/>
    <w:rsid w:val="004D24D5"/>
    <w:rsid w:val="004D29D8"/>
    <w:rsid w:val="004D2F04"/>
    <w:rsid w:val="004D462A"/>
    <w:rsid w:val="004D4E5F"/>
    <w:rsid w:val="004D6D74"/>
    <w:rsid w:val="004E0B6A"/>
    <w:rsid w:val="004E3263"/>
    <w:rsid w:val="004E5569"/>
    <w:rsid w:val="004F1257"/>
    <w:rsid w:val="004F4CEE"/>
    <w:rsid w:val="004F6EC5"/>
    <w:rsid w:val="0050055F"/>
    <w:rsid w:val="00503235"/>
    <w:rsid w:val="005103C6"/>
    <w:rsid w:val="00513AF2"/>
    <w:rsid w:val="00513EBA"/>
    <w:rsid w:val="00513F6D"/>
    <w:rsid w:val="005150A6"/>
    <w:rsid w:val="005175C8"/>
    <w:rsid w:val="0052200B"/>
    <w:rsid w:val="0052366C"/>
    <w:rsid w:val="005246C4"/>
    <w:rsid w:val="005251CF"/>
    <w:rsid w:val="005257A2"/>
    <w:rsid w:val="00526F1F"/>
    <w:rsid w:val="005278B7"/>
    <w:rsid w:val="00530224"/>
    <w:rsid w:val="00535EEB"/>
    <w:rsid w:val="00536BF3"/>
    <w:rsid w:val="00536ED1"/>
    <w:rsid w:val="0053753C"/>
    <w:rsid w:val="00542D6C"/>
    <w:rsid w:val="00547619"/>
    <w:rsid w:val="00553582"/>
    <w:rsid w:val="00553D78"/>
    <w:rsid w:val="00554C31"/>
    <w:rsid w:val="00557C40"/>
    <w:rsid w:val="00560399"/>
    <w:rsid w:val="005606F6"/>
    <w:rsid w:val="00565BA4"/>
    <w:rsid w:val="005666FA"/>
    <w:rsid w:val="00573CBF"/>
    <w:rsid w:val="005747DE"/>
    <w:rsid w:val="00575D4A"/>
    <w:rsid w:val="00576D7D"/>
    <w:rsid w:val="00580579"/>
    <w:rsid w:val="00581148"/>
    <w:rsid w:val="0058360E"/>
    <w:rsid w:val="005863C1"/>
    <w:rsid w:val="00587CE4"/>
    <w:rsid w:val="00590007"/>
    <w:rsid w:val="005931E2"/>
    <w:rsid w:val="005938FE"/>
    <w:rsid w:val="005943A8"/>
    <w:rsid w:val="00596AA9"/>
    <w:rsid w:val="00596CE6"/>
    <w:rsid w:val="005A3C8D"/>
    <w:rsid w:val="005A67B7"/>
    <w:rsid w:val="005A7E4B"/>
    <w:rsid w:val="005B085C"/>
    <w:rsid w:val="005B1784"/>
    <w:rsid w:val="005B4C9E"/>
    <w:rsid w:val="005B50F8"/>
    <w:rsid w:val="005B52AB"/>
    <w:rsid w:val="005B7FA2"/>
    <w:rsid w:val="005C12EA"/>
    <w:rsid w:val="005C33B9"/>
    <w:rsid w:val="005C41B2"/>
    <w:rsid w:val="005D0D0B"/>
    <w:rsid w:val="005D2AFD"/>
    <w:rsid w:val="005D404C"/>
    <w:rsid w:val="005D5588"/>
    <w:rsid w:val="005D6D30"/>
    <w:rsid w:val="005E76E3"/>
    <w:rsid w:val="005F14CA"/>
    <w:rsid w:val="005F1842"/>
    <w:rsid w:val="005F2F0A"/>
    <w:rsid w:val="005F3A17"/>
    <w:rsid w:val="005F3F18"/>
    <w:rsid w:val="005F50BD"/>
    <w:rsid w:val="005F7096"/>
    <w:rsid w:val="00600318"/>
    <w:rsid w:val="00600D24"/>
    <w:rsid w:val="00600D99"/>
    <w:rsid w:val="006060AA"/>
    <w:rsid w:val="006074E8"/>
    <w:rsid w:val="006112DA"/>
    <w:rsid w:val="006121A4"/>
    <w:rsid w:val="00612E7B"/>
    <w:rsid w:val="00613249"/>
    <w:rsid w:val="00613C63"/>
    <w:rsid w:val="006143B2"/>
    <w:rsid w:val="00614A2D"/>
    <w:rsid w:val="00615C14"/>
    <w:rsid w:val="00616776"/>
    <w:rsid w:val="00616C4C"/>
    <w:rsid w:val="0061714F"/>
    <w:rsid w:val="006219F8"/>
    <w:rsid w:val="00622E96"/>
    <w:rsid w:val="00623E77"/>
    <w:rsid w:val="00633063"/>
    <w:rsid w:val="006360B9"/>
    <w:rsid w:val="00640539"/>
    <w:rsid w:val="00640D72"/>
    <w:rsid w:val="00641FF6"/>
    <w:rsid w:val="00655B6A"/>
    <w:rsid w:val="00655FF8"/>
    <w:rsid w:val="006568E5"/>
    <w:rsid w:val="006622A0"/>
    <w:rsid w:val="00662A52"/>
    <w:rsid w:val="00664D8A"/>
    <w:rsid w:val="00666B23"/>
    <w:rsid w:val="006701C4"/>
    <w:rsid w:val="0067224D"/>
    <w:rsid w:val="006743C6"/>
    <w:rsid w:val="006839DD"/>
    <w:rsid w:val="00685291"/>
    <w:rsid w:val="006871EC"/>
    <w:rsid w:val="00687335"/>
    <w:rsid w:val="00696603"/>
    <w:rsid w:val="0069795E"/>
    <w:rsid w:val="006A0107"/>
    <w:rsid w:val="006A2B71"/>
    <w:rsid w:val="006A64ED"/>
    <w:rsid w:val="006A7761"/>
    <w:rsid w:val="006A7FB9"/>
    <w:rsid w:val="006B2C73"/>
    <w:rsid w:val="006B4470"/>
    <w:rsid w:val="006C0F4B"/>
    <w:rsid w:val="006C1BE0"/>
    <w:rsid w:val="006C3D34"/>
    <w:rsid w:val="006C716A"/>
    <w:rsid w:val="006D04B8"/>
    <w:rsid w:val="006D56F4"/>
    <w:rsid w:val="006D5DAE"/>
    <w:rsid w:val="006D76F5"/>
    <w:rsid w:val="006E2428"/>
    <w:rsid w:val="006E277E"/>
    <w:rsid w:val="006E45C7"/>
    <w:rsid w:val="006E6762"/>
    <w:rsid w:val="006F3B69"/>
    <w:rsid w:val="006F667D"/>
    <w:rsid w:val="00705451"/>
    <w:rsid w:val="007114D1"/>
    <w:rsid w:val="00712CB8"/>
    <w:rsid w:val="00713618"/>
    <w:rsid w:val="00720B5D"/>
    <w:rsid w:val="00723ADE"/>
    <w:rsid w:val="007373B3"/>
    <w:rsid w:val="00737432"/>
    <w:rsid w:val="0074152C"/>
    <w:rsid w:val="00742A5E"/>
    <w:rsid w:val="0074313A"/>
    <w:rsid w:val="00743200"/>
    <w:rsid w:val="007452FD"/>
    <w:rsid w:val="00745F7D"/>
    <w:rsid w:val="00751C68"/>
    <w:rsid w:val="0075507C"/>
    <w:rsid w:val="0076559C"/>
    <w:rsid w:val="007711D2"/>
    <w:rsid w:val="007750E2"/>
    <w:rsid w:val="00776187"/>
    <w:rsid w:val="00777FF1"/>
    <w:rsid w:val="00781039"/>
    <w:rsid w:val="00786041"/>
    <w:rsid w:val="0079010D"/>
    <w:rsid w:val="00791F82"/>
    <w:rsid w:val="0079415A"/>
    <w:rsid w:val="00794319"/>
    <w:rsid w:val="007965FD"/>
    <w:rsid w:val="007A054C"/>
    <w:rsid w:val="007A0A5B"/>
    <w:rsid w:val="007A628D"/>
    <w:rsid w:val="007B20C0"/>
    <w:rsid w:val="007B2863"/>
    <w:rsid w:val="007B687B"/>
    <w:rsid w:val="007C0662"/>
    <w:rsid w:val="007C5D71"/>
    <w:rsid w:val="007C5DEB"/>
    <w:rsid w:val="007D13A5"/>
    <w:rsid w:val="007D4B91"/>
    <w:rsid w:val="007E08C8"/>
    <w:rsid w:val="007E0DFA"/>
    <w:rsid w:val="007E0F0C"/>
    <w:rsid w:val="007E4ECE"/>
    <w:rsid w:val="007E4EDD"/>
    <w:rsid w:val="007E5850"/>
    <w:rsid w:val="007E7198"/>
    <w:rsid w:val="007F02C5"/>
    <w:rsid w:val="007F0FC5"/>
    <w:rsid w:val="007F2B24"/>
    <w:rsid w:val="007F7079"/>
    <w:rsid w:val="00800751"/>
    <w:rsid w:val="0080211D"/>
    <w:rsid w:val="00806339"/>
    <w:rsid w:val="0080698B"/>
    <w:rsid w:val="00806CFD"/>
    <w:rsid w:val="008104A4"/>
    <w:rsid w:val="00812B32"/>
    <w:rsid w:val="00812CF8"/>
    <w:rsid w:val="0081423E"/>
    <w:rsid w:val="008143E4"/>
    <w:rsid w:val="00814E20"/>
    <w:rsid w:val="00815255"/>
    <w:rsid w:val="00815DB0"/>
    <w:rsid w:val="008166D1"/>
    <w:rsid w:val="00816DC1"/>
    <w:rsid w:val="00820EAB"/>
    <w:rsid w:val="00844492"/>
    <w:rsid w:val="00845FA9"/>
    <w:rsid w:val="00851336"/>
    <w:rsid w:val="008515AB"/>
    <w:rsid w:val="00853347"/>
    <w:rsid w:val="0085442A"/>
    <w:rsid w:val="008622B8"/>
    <w:rsid w:val="00864B66"/>
    <w:rsid w:val="00864BF9"/>
    <w:rsid w:val="0086654A"/>
    <w:rsid w:val="00866EC4"/>
    <w:rsid w:val="008677E4"/>
    <w:rsid w:val="0087172D"/>
    <w:rsid w:val="00872392"/>
    <w:rsid w:val="0088218A"/>
    <w:rsid w:val="00892A4A"/>
    <w:rsid w:val="008A43EC"/>
    <w:rsid w:val="008A580D"/>
    <w:rsid w:val="008A61DF"/>
    <w:rsid w:val="008A6215"/>
    <w:rsid w:val="008A6A43"/>
    <w:rsid w:val="008B043D"/>
    <w:rsid w:val="008B14FC"/>
    <w:rsid w:val="008B22D2"/>
    <w:rsid w:val="008B290A"/>
    <w:rsid w:val="008B4F10"/>
    <w:rsid w:val="008C130C"/>
    <w:rsid w:val="008C7276"/>
    <w:rsid w:val="008D0579"/>
    <w:rsid w:val="008D3233"/>
    <w:rsid w:val="008D3269"/>
    <w:rsid w:val="008D581B"/>
    <w:rsid w:val="008D6261"/>
    <w:rsid w:val="008D7434"/>
    <w:rsid w:val="008E19C1"/>
    <w:rsid w:val="008E29C2"/>
    <w:rsid w:val="008E3BE7"/>
    <w:rsid w:val="008E6A91"/>
    <w:rsid w:val="008F02C5"/>
    <w:rsid w:val="008F1507"/>
    <w:rsid w:val="008F19EC"/>
    <w:rsid w:val="008F35F7"/>
    <w:rsid w:val="008F637C"/>
    <w:rsid w:val="008F7AD0"/>
    <w:rsid w:val="009030CB"/>
    <w:rsid w:val="00907625"/>
    <w:rsid w:val="00910139"/>
    <w:rsid w:val="00913285"/>
    <w:rsid w:val="00915F73"/>
    <w:rsid w:val="0091706A"/>
    <w:rsid w:val="009206FC"/>
    <w:rsid w:val="00924BDE"/>
    <w:rsid w:val="009263D0"/>
    <w:rsid w:val="009324F8"/>
    <w:rsid w:val="0093437E"/>
    <w:rsid w:val="00940A3B"/>
    <w:rsid w:val="00942635"/>
    <w:rsid w:val="00950944"/>
    <w:rsid w:val="00950A3D"/>
    <w:rsid w:val="00952BD7"/>
    <w:rsid w:val="00954E79"/>
    <w:rsid w:val="00956EC4"/>
    <w:rsid w:val="00957EDF"/>
    <w:rsid w:val="0096024B"/>
    <w:rsid w:val="009614F3"/>
    <w:rsid w:val="009620BE"/>
    <w:rsid w:val="00967545"/>
    <w:rsid w:val="0097074B"/>
    <w:rsid w:val="00972836"/>
    <w:rsid w:val="00973B7E"/>
    <w:rsid w:val="00977248"/>
    <w:rsid w:val="00980BD0"/>
    <w:rsid w:val="00992FFC"/>
    <w:rsid w:val="00994164"/>
    <w:rsid w:val="00996D1B"/>
    <w:rsid w:val="00997B2A"/>
    <w:rsid w:val="009A3660"/>
    <w:rsid w:val="009B07A1"/>
    <w:rsid w:val="009B0EBE"/>
    <w:rsid w:val="009B1790"/>
    <w:rsid w:val="009B2766"/>
    <w:rsid w:val="009B3808"/>
    <w:rsid w:val="009B5630"/>
    <w:rsid w:val="009B580B"/>
    <w:rsid w:val="009B7D39"/>
    <w:rsid w:val="009C0998"/>
    <w:rsid w:val="009C0D77"/>
    <w:rsid w:val="009C3616"/>
    <w:rsid w:val="009C5DA4"/>
    <w:rsid w:val="009D3456"/>
    <w:rsid w:val="009D508C"/>
    <w:rsid w:val="009E0D75"/>
    <w:rsid w:val="009E0E33"/>
    <w:rsid w:val="009E0E85"/>
    <w:rsid w:val="009E65A5"/>
    <w:rsid w:val="009F299A"/>
    <w:rsid w:val="009F4975"/>
    <w:rsid w:val="009F7128"/>
    <w:rsid w:val="00A011D7"/>
    <w:rsid w:val="00A02243"/>
    <w:rsid w:val="00A02620"/>
    <w:rsid w:val="00A02B10"/>
    <w:rsid w:val="00A03BF5"/>
    <w:rsid w:val="00A04B48"/>
    <w:rsid w:val="00A12261"/>
    <w:rsid w:val="00A12312"/>
    <w:rsid w:val="00A16282"/>
    <w:rsid w:val="00A17E86"/>
    <w:rsid w:val="00A21A1E"/>
    <w:rsid w:val="00A22CB5"/>
    <w:rsid w:val="00A27DB6"/>
    <w:rsid w:val="00A34946"/>
    <w:rsid w:val="00A35E64"/>
    <w:rsid w:val="00A372AD"/>
    <w:rsid w:val="00A3789D"/>
    <w:rsid w:val="00A41BA4"/>
    <w:rsid w:val="00A44C56"/>
    <w:rsid w:val="00A50DE2"/>
    <w:rsid w:val="00A551A1"/>
    <w:rsid w:val="00A557A6"/>
    <w:rsid w:val="00A55FBA"/>
    <w:rsid w:val="00A6467B"/>
    <w:rsid w:val="00A64838"/>
    <w:rsid w:val="00A7240F"/>
    <w:rsid w:val="00A85F1B"/>
    <w:rsid w:val="00A953E3"/>
    <w:rsid w:val="00A97B88"/>
    <w:rsid w:val="00AA4802"/>
    <w:rsid w:val="00AA7265"/>
    <w:rsid w:val="00AA7B26"/>
    <w:rsid w:val="00AB2995"/>
    <w:rsid w:val="00AB3117"/>
    <w:rsid w:val="00AB5A7D"/>
    <w:rsid w:val="00AB78C8"/>
    <w:rsid w:val="00AC18E2"/>
    <w:rsid w:val="00AC20CC"/>
    <w:rsid w:val="00AD013E"/>
    <w:rsid w:val="00AD26C1"/>
    <w:rsid w:val="00AD501A"/>
    <w:rsid w:val="00AD51A9"/>
    <w:rsid w:val="00AD73A1"/>
    <w:rsid w:val="00AE1F2A"/>
    <w:rsid w:val="00AE4122"/>
    <w:rsid w:val="00AE7ED6"/>
    <w:rsid w:val="00AF1210"/>
    <w:rsid w:val="00AF2CA9"/>
    <w:rsid w:val="00AF3D75"/>
    <w:rsid w:val="00B02FE8"/>
    <w:rsid w:val="00B10236"/>
    <w:rsid w:val="00B10539"/>
    <w:rsid w:val="00B10B0E"/>
    <w:rsid w:val="00B1447D"/>
    <w:rsid w:val="00B23DEB"/>
    <w:rsid w:val="00B26098"/>
    <w:rsid w:val="00B2780F"/>
    <w:rsid w:val="00B27A08"/>
    <w:rsid w:val="00B3169C"/>
    <w:rsid w:val="00B33EEB"/>
    <w:rsid w:val="00B340ED"/>
    <w:rsid w:val="00B35F6E"/>
    <w:rsid w:val="00B36C5A"/>
    <w:rsid w:val="00B377C5"/>
    <w:rsid w:val="00B43A8F"/>
    <w:rsid w:val="00B44C28"/>
    <w:rsid w:val="00B52711"/>
    <w:rsid w:val="00B547DD"/>
    <w:rsid w:val="00B551F5"/>
    <w:rsid w:val="00B5544B"/>
    <w:rsid w:val="00B57E31"/>
    <w:rsid w:val="00B60377"/>
    <w:rsid w:val="00B7060D"/>
    <w:rsid w:val="00B7139E"/>
    <w:rsid w:val="00B7258F"/>
    <w:rsid w:val="00B73AF0"/>
    <w:rsid w:val="00B76C47"/>
    <w:rsid w:val="00B77D2A"/>
    <w:rsid w:val="00B80EAA"/>
    <w:rsid w:val="00B95A75"/>
    <w:rsid w:val="00B9679D"/>
    <w:rsid w:val="00BA5A33"/>
    <w:rsid w:val="00BA6B8D"/>
    <w:rsid w:val="00BB41E3"/>
    <w:rsid w:val="00BB7406"/>
    <w:rsid w:val="00BC141D"/>
    <w:rsid w:val="00BC4236"/>
    <w:rsid w:val="00BC635B"/>
    <w:rsid w:val="00BC7320"/>
    <w:rsid w:val="00BD589F"/>
    <w:rsid w:val="00BD5DE4"/>
    <w:rsid w:val="00BD733F"/>
    <w:rsid w:val="00BD7CF8"/>
    <w:rsid w:val="00BE0E65"/>
    <w:rsid w:val="00BE2789"/>
    <w:rsid w:val="00BE2D1B"/>
    <w:rsid w:val="00BE357A"/>
    <w:rsid w:val="00BE74C0"/>
    <w:rsid w:val="00BF78BA"/>
    <w:rsid w:val="00BF7B7A"/>
    <w:rsid w:val="00C036BF"/>
    <w:rsid w:val="00C07BE6"/>
    <w:rsid w:val="00C102FC"/>
    <w:rsid w:val="00C111E0"/>
    <w:rsid w:val="00C1338C"/>
    <w:rsid w:val="00C1370E"/>
    <w:rsid w:val="00C1537E"/>
    <w:rsid w:val="00C15DEA"/>
    <w:rsid w:val="00C23526"/>
    <w:rsid w:val="00C24D8F"/>
    <w:rsid w:val="00C255AF"/>
    <w:rsid w:val="00C33887"/>
    <w:rsid w:val="00C35CCB"/>
    <w:rsid w:val="00C41061"/>
    <w:rsid w:val="00C42DC5"/>
    <w:rsid w:val="00C42FD8"/>
    <w:rsid w:val="00C43321"/>
    <w:rsid w:val="00C4432C"/>
    <w:rsid w:val="00C452DC"/>
    <w:rsid w:val="00C51E07"/>
    <w:rsid w:val="00C60E05"/>
    <w:rsid w:val="00C61027"/>
    <w:rsid w:val="00C610F3"/>
    <w:rsid w:val="00C644B7"/>
    <w:rsid w:val="00C67B66"/>
    <w:rsid w:val="00C67B7D"/>
    <w:rsid w:val="00C701AF"/>
    <w:rsid w:val="00C74765"/>
    <w:rsid w:val="00C756EC"/>
    <w:rsid w:val="00C85FCA"/>
    <w:rsid w:val="00C938F3"/>
    <w:rsid w:val="00C93FCA"/>
    <w:rsid w:val="00C94614"/>
    <w:rsid w:val="00C97EBE"/>
    <w:rsid w:val="00CA088C"/>
    <w:rsid w:val="00CB1462"/>
    <w:rsid w:val="00CB1794"/>
    <w:rsid w:val="00CB28E9"/>
    <w:rsid w:val="00CB34E2"/>
    <w:rsid w:val="00CB38F8"/>
    <w:rsid w:val="00CC0C14"/>
    <w:rsid w:val="00CC173A"/>
    <w:rsid w:val="00CC34ED"/>
    <w:rsid w:val="00CC422D"/>
    <w:rsid w:val="00CD2337"/>
    <w:rsid w:val="00CD257B"/>
    <w:rsid w:val="00CD377D"/>
    <w:rsid w:val="00CD5F83"/>
    <w:rsid w:val="00CD646B"/>
    <w:rsid w:val="00CE34CB"/>
    <w:rsid w:val="00CE63C1"/>
    <w:rsid w:val="00CE63DF"/>
    <w:rsid w:val="00CE63F9"/>
    <w:rsid w:val="00CF6C70"/>
    <w:rsid w:val="00CF6F41"/>
    <w:rsid w:val="00CF79F7"/>
    <w:rsid w:val="00D03AED"/>
    <w:rsid w:val="00D1242C"/>
    <w:rsid w:val="00D2248B"/>
    <w:rsid w:val="00D241EF"/>
    <w:rsid w:val="00D26916"/>
    <w:rsid w:val="00D30527"/>
    <w:rsid w:val="00D31800"/>
    <w:rsid w:val="00D33145"/>
    <w:rsid w:val="00D348C2"/>
    <w:rsid w:val="00D34D99"/>
    <w:rsid w:val="00D35612"/>
    <w:rsid w:val="00D35BC4"/>
    <w:rsid w:val="00D37DA0"/>
    <w:rsid w:val="00D45FBD"/>
    <w:rsid w:val="00D515FE"/>
    <w:rsid w:val="00D53B17"/>
    <w:rsid w:val="00D573BC"/>
    <w:rsid w:val="00D62147"/>
    <w:rsid w:val="00D62544"/>
    <w:rsid w:val="00D62BB8"/>
    <w:rsid w:val="00D63A53"/>
    <w:rsid w:val="00D72CD6"/>
    <w:rsid w:val="00D74F6C"/>
    <w:rsid w:val="00D75BD6"/>
    <w:rsid w:val="00D77197"/>
    <w:rsid w:val="00D7771F"/>
    <w:rsid w:val="00D809CD"/>
    <w:rsid w:val="00D819C6"/>
    <w:rsid w:val="00D81E82"/>
    <w:rsid w:val="00D82A54"/>
    <w:rsid w:val="00D83183"/>
    <w:rsid w:val="00D8429A"/>
    <w:rsid w:val="00D90D19"/>
    <w:rsid w:val="00D91CCB"/>
    <w:rsid w:val="00D92503"/>
    <w:rsid w:val="00D93AF0"/>
    <w:rsid w:val="00D955F4"/>
    <w:rsid w:val="00D95ACD"/>
    <w:rsid w:val="00D96162"/>
    <w:rsid w:val="00D97171"/>
    <w:rsid w:val="00DA025B"/>
    <w:rsid w:val="00DA0350"/>
    <w:rsid w:val="00DA0FDE"/>
    <w:rsid w:val="00DA35B4"/>
    <w:rsid w:val="00DA63CF"/>
    <w:rsid w:val="00DB589D"/>
    <w:rsid w:val="00DC15EA"/>
    <w:rsid w:val="00DC2752"/>
    <w:rsid w:val="00DC66A8"/>
    <w:rsid w:val="00DD132F"/>
    <w:rsid w:val="00DD3B95"/>
    <w:rsid w:val="00DE42B4"/>
    <w:rsid w:val="00DE68B3"/>
    <w:rsid w:val="00DE7327"/>
    <w:rsid w:val="00DE787F"/>
    <w:rsid w:val="00DE78CE"/>
    <w:rsid w:val="00DF16FA"/>
    <w:rsid w:val="00DF3063"/>
    <w:rsid w:val="00DF3CD7"/>
    <w:rsid w:val="00E025C2"/>
    <w:rsid w:val="00E02DF8"/>
    <w:rsid w:val="00E045BF"/>
    <w:rsid w:val="00E05FEF"/>
    <w:rsid w:val="00E06137"/>
    <w:rsid w:val="00E0634B"/>
    <w:rsid w:val="00E17EE1"/>
    <w:rsid w:val="00E205EE"/>
    <w:rsid w:val="00E22E18"/>
    <w:rsid w:val="00E2468A"/>
    <w:rsid w:val="00E26DB1"/>
    <w:rsid w:val="00E36DBF"/>
    <w:rsid w:val="00E40C5F"/>
    <w:rsid w:val="00E42700"/>
    <w:rsid w:val="00E43BA4"/>
    <w:rsid w:val="00E52420"/>
    <w:rsid w:val="00E54833"/>
    <w:rsid w:val="00E56FBC"/>
    <w:rsid w:val="00E572E8"/>
    <w:rsid w:val="00E60FC8"/>
    <w:rsid w:val="00E6547F"/>
    <w:rsid w:val="00E709E4"/>
    <w:rsid w:val="00E809DE"/>
    <w:rsid w:val="00E81231"/>
    <w:rsid w:val="00E86AC6"/>
    <w:rsid w:val="00E87951"/>
    <w:rsid w:val="00E97037"/>
    <w:rsid w:val="00EA120F"/>
    <w:rsid w:val="00EA5E15"/>
    <w:rsid w:val="00EA7703"/>
    <w:rsid w:val="00EB7A54"/>
    <w:rsid w:val="00EB7BF6"/>
    <w:rsid w:val="00EC0FEC"/>
    <w:rsid w:val="00EC7586"/>
    <w:rsid w:val="00EC7F2F"/>
    <w:rsid w:val="00ED214E"/>
    <w:rsid w:val="00ED36F5"/>
    <w:rsid w:val="00ED46F5"/>
    <w:rsid w:val="00ED6BCF"/>
    <w:rsid w:val="00EE2895"/>
    <w:rsid w:val="00EE4299"/>
    <w:rsid w:val="00EE48F4"/>
    <w:rsid w:val="00EE6261"/>
    <w:rsid w:val="00EE72E5"/>
    <w:rsid w:val="00EF02EE"/>
    <w:rsid w:val="00EF0A5C"/>
    <w:rsid w:val="00EF1F3E"/>
    <w:rsid w:val="00EF4B7F"/>
    <w:rsid w:val="00EF6835"/>
    <w:rsid w:val="00F0095E"/>
    <w:rsid w:val="00F01527"/>
    <w:rsid w:val="00F02F7A"/>
    <w:rsid w:val="00F04F5C"/>
    <w:rsid w:val="00F05712"/>
    <w:rsid w:val="00F127FC"/>
    <w:rsid w:val="00F133CF"/>
    <w:rsid w:val="00F13E00"/>
    <w:rsid w:val="00F13FED"/>
    <w:rsid w:val="00F15806"/>
    <w:rsid w:val="00F1649C"/>
    <w:rsid w:val="00F21A62"/>
    <w:rsid w:val="00F2330D"/>
    <w:rsid w:val="00F320C7"/>
    <w:rsid w:val="00F34C61"/>
    <w:rsid w:val="00F36AD2"/>
    <w:rsid w:val="00F406A1"/>
    <w:rsid w:val="00F40952"/>
    <w:rsid w:val="00F43B11"/>
    <w:rsid w:val="00F4684A"/>
    <w:rsid w:val="00F5140B"/>
    <w:rsid w:val="00F54999"/>
    <w:rsid w:val="00F5647E"/>
    <w:rsid w:val="00F566A6"/>
    <w:rsid w:val="00F57079"/>
    <w:rsid w:val="00F622EF"/>
    <w:rsid w:val="00F63F27"/>
    <w:rsid w:val="00F653AE"/>
    <w:rsid w:val="00F66361"/>
    <w:rsid w:val="00F71708"/>
    <w:rsid w:val="00F76357"/>
    <w:rsid w:val="00F92FF3"/>
    <w:rsid w:val="00F93E8B"/>
    <w:rsid w:val="00FA6AB6"/>
    <w:rsid w:val="00FB1F63"/>
    <w:rsid w:val="00FB33E9"/>
    <w:rsid w:val="00FB518A"/>
    <w:rsid w:val="00FB7BB6"/>
    <w:rsid w:val="00FC2718"/>
    <w:rsid w:val="00FC55BD"/>
    <w:rsid w:val="00FD1F20"/>
    <w:rsid w:val="00FD23DD"/>
    <w:rsid w:val="00FD3A18"/>
    <w:rsid w:val="00FD4574"/>
    <w:rsid w:val="00FD487C"/>
    <w:rsid w:val="00FD6824"/>
    <w:rsid w:val="00FE3A4E"/>
    <w:rsid w:val="00FE4317"/>
    <w:rsid w:val="00FE774D"/>
    <w:rsid w:val="00FF1940"/>
    <w:rsid w:val="00FF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EBBC0"/>
  <w15:docId w15:val="{847C34F5-850A-485D-8718-CEEC98F3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kzidenz Grotesk BE Bold" w:eastAsiaTheme="minorHAnsi" w:hAnsi="Akzidenz Grotesk BE Bold" w:cstheme="minorBidi"/>
        <w:sz w:val="32"/>
        <w:szCs w:val="22"/>
        <w:lang w:val="en-US"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6098"/>
    <w:rPr>
      <w:rFonts w:asciiTheme="minorHAnsi" w:hAnsiTheme="minorHAnsi"/>
      <w:sz w:val="22"/>
    </w:rPr>
  </w:style>
  <w:style w:type="paragraph" w:styleId="Heading1">
    <w:name w:val="heading 1"/>
    <w:basedOn w:val="Normal"/>
    <w:next w:val="Normal"/>
    <w:link w:val="Heading1Char"/>
    <w:rsid w:val="009941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0A4D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rsid w:val="00134EA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rsid w:val="000A4D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rsid w:val="00DC275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DC27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164"/>
    <w:pPr>
      <w:tabs>
        <w:tab w:val="center" w:pos="4680"/>
        <w:tab w:val="right" w:pos="9360"/>
      </w:tabs>
    </w:pPr>
  </w:style>
  <w:style w:type="character" w:customStyle="1" w:styleId="HeaderChar">
    <w:name w:val="Header Char"/>
    <w:basedOn w:val="DefaultParagraphFont"/>
    <w:link w:val="Header"/>
    <w:uiPriority w:val="99"/>
    <w:rsid w:val="00994164"/>
  </w:style>
  <w:style w:type="paragraph" w:styleId="Footer">
    <w:name w:val="footer"/>
    <w:basedOn w:val="Normal"/>
    <w:link w:val="FooterChar"/>
    <w:uiPriority w:val="99"/>
    <w:unhideWhenUsed/>
    <w:rsid w:val="00994164"/>
    <w:pPr>
      <w:tabs>
        <w:tab w:val="center" w:pos="4680"/>
        <w:tab w:val="right" w:pos="9360"/>
      </w:tabs>
    </w:pPr>
  </w:style>
  <w:style w:type="character" w:customStyle="1" w:styleId="FooterChar">
    <w:name w:val="Footer Char"/>
    <w:basedOn w:val="DefaultParagraphFont"/>
    <w:link w:val="Footer"/>
    <w:uiPriority w:val="99"/>
    <w:rsid w:val="00994164"/>
  </w:style>
  <w:style w:type="paragraph" w:styleId="BalloonText">
    <w:name w:val="Balloon Text"/>
    <w:basedOn w:val="Normal"/>
    <w:link w:val="BalloonTextChar"/>
    <w:uiPriority w:val="99"/>
    <w:semiHidden/>
    <w:unhideWhenUsed/>
    <w:rsid w:val="00994164"/>
    <w:rPr>
      <w:rFonts w:ascii="Tahoma" w:hAnsi="Tahoma" w:cs="Tahoma"/>
      <w:sz w:val="16"/>
      <w:szCs w:val="16"/>
    </w:rPr>
  </w:style>
  <w:style w:type="character" w:customStyle="1" w:styleId="BalloonTextChar">
    <w:name w:val="Balloon Text Char"/>
    <w:basedOn w:val="DefaultParagraphFont"/>
    <w:link w:val="BalloonText"/>
    <w:uiPriority w:val="99"/>
    <w:semiHidden/>
    <w:rsid w:val="00994164"/>
    <w:rPr>
      <w:rFonts w:ascii="Tahoma" w:hAnsi="Tahoma" w:cs="Tahoma"/>
      <w:sz w:val="16"/>
      <w:szCs w:val="16"/>
    </w:rPr>
  </w:style>
  <w:style w:type="paragraph" w:customStyle="1" w:styleId="MajorHeader">
    <w:name w:val="Major Header"/>
    <w:basedOn w:val="Normal"/>
    <w:next w:val="Heading1"/>
    <w:link w:val="MajorHeaderChar"/>
    <w:autoRedefine/>
    <w:qFormat/>
    <w:rsid w:val="00242267"/>
    <w:pPr>
      <w:outlineLvl w:val="0"/>
    </w:pPr>
    <w:rPr>
      <w:b/>
      <w:sz w:val="36"/>
    </w:rPr>
  </w:style>
  <w:style w:type="paragraph" w:customStyle="1" w:styleId="InteriorHeading">
    <w:name w:val="Interior Heading"/>
    <w:basedOn w:val="Normal"/>
    <w:link w:val="InteriorHeadingChar"/>
    <w:qFormat/>
    <w:rsid w:val="00242267"/>
    <w:pPr>
      <w:outlineLvl w:val="1"/>
    </w:pPr>
    <w:rPr>
      <w:b/>
      <w:sz w:val="28"/>
    </w:rPr>
  </w:style>
  <w:style w:type="character" w:customStyle="1" w:styleId="Heading1Char">
    <w:name w:val="Heading 1 Char"/>
    <w:basedOn w:val="DefaultParagraphFont"/>
    <w:link w:val="Heading1"/>
    <w:rsid w:val="00994164"/>
    <w:rPr>
      <w:rFonts w:asciiTheme="majorHAnsi" w:eastAsiaTheme="majorEastAsia" w:hAnsiTheme="majorHAnsi" w:cstheme="majorBidi"/>
      <w:b/>
      <w:bCs/>
      <w:color w:val="365F91" w:themeColor="accent1" w:themeShade="BF"/>
      <w:sz w:val="28"/>
      <w:szCs w:val="28"/>
    </w:rPr>
  </w:style>
  <w:style w:type="character" w:customStyle="1" w:styleId="MajorHeaderChar">
    <w:name w:val="Major Header Char"/>
    <w:basedOn w:val="DefaultParagraphFont"/>
    <w:link w:val="MajorHeader"/>
    <w:rsid w:val="00242267"/>
    <w:rPr>
      <w:rFonts w:asciiTheme="minorHAnsi" w:hAnsiTheme="minorHAnsi"/>
      <w:b/>
      <w:sz w:val="36"/>
    </w:rPr>
  </w:style>
  <w:style w:type="table" w:customStyle="1" w:styleId="TableGrid1">
    <w:name w:val="Table Grid1"/>
    <w:basedOn w:val="TableNormal"/>
    <w:rsid w:val="009941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iorHeadingChar">
    <w:name w:val="Interior Heading Char"/>
    <w:basedOn w:val="DefaultParagraphFont"/>
    <w:link w:val="InteriorHeading"/>
    <w:rsid w:val="00242267"/>
    <w:rPr>
      <w:rFonts w:asciiTheme="minorHAnsi" w:hAnsiTheme="minorHAnsi"/>
      <w:b/>
      <w:sz w:val="28"/>
    </w:rPr>
  </w:style>
  <w:style w:type="paragraph" w:customStyle="1" w:styleId="CardText">
    <w:name w:val="Card Text"/>
    <w:basedOn w:val="Normal"/>
    <w:link w:val="CardTextChar"/>
    <w:qFormat/>
    <w:rsid w:val="001B15A3"/>
    <w:rPr>
      <w:rFonts w:eastAsia="Times New Roman" w:cs="Times New Roman"/>
    </w:rPr>
  </w:style>
  <w:style w:type="paragraph" w:styleId="Index1">
    <w:name w:val="index 1"/>
    <w:basedOn w:val="Normal"/>
    <w:next w:val="Normal"/>
    <w:autoRedefine/>
    <w:uiPriority w:val="99"/>
    <w:unhideWhenUsed/>
    <w:rsid w:val="00BD589F"/>
    <w:pPr>
      <w:ind w:left="320" w:hanging="320"/>
    </w:pPr>
    <w:rPr>
      <w:sz w:val="18"/>
      <w:szCs w:val="18"/>
    </w:rPr>
  </w:style>
  <w:style w:type="character" w:customStyle="1" w:styleId="CardTextChar">
    <w:name w:val="Card Text Char"/>
    <w:basedOn w:val="DefaultParagraphFont"/>
    <w:link w:val="CardText"/>
    <w:rsid w:val="001B15A3"/>
    <w:rPr>
      <w:rFonts w:asciiTheme="minorHAnsi" w:eastAsia="Times New Roman" w:hAnsiTheme="minorHAnsi" w:cs="Times New Roman"/>
      <w:sz w:val="22"/>
    </w:rPr>
  </w:style>
  <w:style w:type="paragraph" w:styleId="Index2">
    <w:name w:val="index 2"/>
    <w:basedOn w:val="Normal"/>
    <w:next w:val="Normal"/>
    <w:autoRedefine/>
    <w:uiPriority w:val="99"/>
    <w:unhideWhenUsed/>
    <w:rsid w:val="00BD589F"/>
    <w:pPr>
      <w:ind w:left="640" w:hanging="320"/>
    </w:pPr>
    <w:rPr>
      <w:sz w:val="18"/>
      <w:szCs w:val="18"/>
    </w:rPr>
  </w:style>
  <w:style w:type="paragraph" w:styleId="Index3">
    <w:name w:val="index 3"/>
    <w:basedOn w:val="Normal"/>
    <w:next w:val="Normal"/>
    <w:autoRedefine/>
    <w:uiPriority w:val="99"/>
    <w:unhideWhenUsed/>
    <w:rsid w:val="00BD589F"/>
    <w:pPr>
      <w:ind w:left="960" w:hanging="320"/>
    </w:pPr>
    <w:rPr>
      <w:sz w:val="18"/>
      <w:szCs w:val="18"/>
    </w:rPr>
  </w:style>
  <w:style w:type="paragraph" w:styleId="Index4">
    <w:name w:val="index 4"/>
    <w:basedOn w:val="Normal"/>
    <w:next w:val="Normal"/>
    <w:autoRedefine/>
    <w:uiPriority w:val="99"/>
    <w:unhideWhenUsed/>
    <w:rsid w:val="00BD589F"/>
    <w:pPr>
      <w:ind w:left="1280" w:hanging="320"/>
    </w:pPr>
    <w:rPr>
      <w:sz w:val="18"/>
      <w:szCs w:val="18"/>
    </w:rPr>
  </w:style>
  <w:style w:type="paragraph" w:styleId="Index5">
    <w:name w:val="index 5"/>
    <w:basedOn w:val="Normal"/>
    <w:next w:val="Normal"/>
    <w:autoRedefine/>
    <w:uiPriority w:val="99"/>
    <w:unhideWhenUsed/>
    <w:rsid w:val="00BD589F"/>
    <w:pPr>
      <w:ind w:left="1600" w:hanging="320"/>
    </w:pPr>
    <w:rPr>
      <w:sz w:val="18"/>
      <w:szCs w:val="18"/>
    </w:rPr>
  </w:style>
  <w:style w:type="paragraph" w:styleId="Index6">
    <w:name w:val="index 6"/>
    <w:basedOn w:val="Normal"/>
    <w:next w:val="Normal"/>
    <w:autoRedefine/>
    <w:uiPriority w:val="99"/>
    <w:unhideWhenUsed/>
    <w:rsid w:val="00BD589F"/>
    <w:pPr>
      <w:ind w:left="1920" w:hanging="320"/>
    </w:pPr>
    <w:rPr>
      <w:sz w:val="18"/>
      <w:szCs w:val="18"/>
    </w:rPr>
  </w:style>
  <w:style w:type="paragraph" w:styleId="Index7">
    <w:name w:val="index 7"/>
    <w:basedOn w:val="Normal"/>
    <w:next w:val="Normal"/>
    <w:autoRedefine/>
    <w:uiPriority w:val="99"/>
    <w:unhideWhenUsed/>
    <w:rsid w:val="00BD589F"/>
    <w:pPr>
      <w:ind w:left="2240" w:hanging="320"/>
    </w:pPr>
    <w:rPr>
      <w:sz w:val="18"/>
      <w:szCs w:val="18"/>
    </w:rPr>
  </w:style>
  <w:style w:type="paragraph" w:styleId="Index8">
    <w:name w:val="index 8"/>
    <w:basedOn w:val="Normal"/>
    <w:next w:val="Normal"/>
    <w:autoRedefine/>
    <w:uiPriority w:val="99"/>
    <w:unhideWhenUsed/>
    <w:rsid w:val="00BD589F"/>
    <w:pPr>
      <w:ind w:left="2560" w:hanging="320"/>
    </w:pPr>
    <w:rPr>
      <w:sz w:val="18"/>
      <w:szCs w:val="18"/>
    </w:rPr>
  </w:style>
  <w:style w:type="paragraph" w:styleId="Index9">
    <w:name w:val="index 9"/>
    <w:basedOn w:val="Normal"/>
    <w:next w:val="Normal"/>
    <w:autoRedefine/>
    <w:uiPriority w:val="99"/>
    <w:unhideWhenUsed/>
    <w:rsid w:val="00BD589F"/>
    <w:pPr>
      <w:ind w:left="2880" w:hanging="320"/>
    </w:pPr>
    <w:rPr>
      <w:sz w:val="18"/>
      <w:szCs w:val="18"/>
    </w:rPr>
  </w:style>
  <w:style w:type="paragraph" w:styleId="IndexHeading">
    <w:name w:val="index heading"/>
    <w:basedOn w:val="Normal"/>
    <w:next w:val="Index1"/>
    <w:uiPriority w:val="99"/>
    <w:unhideWhenUsed/>
    <w:rsid w:val="00BD589F"/>
    <w:pPr>
      <w:spacing w:before="240" w:after="120"/>
      <w:jc w:val="center"/>
    </w:pPr>
    <w:rPr>
      <w:b/>
      <w:bCs/>
      <w:sz w:val="26"/>
      <w:szCs w:val="26"/>
    </w:rPr>
  </w:style>
  <w:style w:type="paragraph" w:styleId="TOC1">
    <w:name w:val="toc 1"/>
    <w:basedOn w:val="Normal"/>
    <w:next w:val="Normal"/>
    <w:autoRedefine/>
    <w:uiPriority w:val="39"/>
    <w:unhideWhenUsed/>
    <w:rsid w:val="00FF1940"/>
    <w:pPr>
      <w:tabs>
        <w:tab w:val="right" w:leader="dot" w:pos="9638"/>
      </w:tabs>
      <w:spacing w:before="120" w:after="120"/>
    </w:pPr>
    <w:rPr>
      <w:rFonts w:asciiTheme="majorHAnsi" w:hAnsiTheme="majorHAnsi"/>
      <w:b/>
      <w:bCs/>
      <w:caps/>
      <w:noProof/>
      <w:sz w:val="28"/>
      <w:szCs w:val="28"/>
    </w:rPr>
  </w:style>
  <w:style w:type="paragraph" w:styleId="TOC2">
    <w:name w:val="toc 2"/>
    <w:basedOn w:val="Normal"/>
    <w:next w:val="Normal"/>
    <w:autoRedefine/>
    <w:uiPriority w:val="39"/>
    <w:unhideWhenUsed/>
    <w:rsid w:val="006C3D34"/>
    <w:pPr>
      <w:tabs>
        <w:tab w:val="right" w:leader="dot" w:pos="9638"/>
      </w:tabs>
      <w:ind w:left="320"/>
    </w:pPr>
    <w:rPr>
      <w:smallCaps/>
      <w:noProof/>
      <w:sz w:val="20"/>
      <w:szCs w:val="20"/>
    </w:rPr>
  </w:style>
  <w:style w:type="paragraph" w:styleId="TOC3">
    <w:name w:val="toc 3"/>
    <w:basedOn w:val="Normal"/>
    <w:next w:val="Normal"/>
    <w:autoRedefine/>
    <w:uiPriority w:val="39"/>
    <w:unhideWhenUsed/>
    <w:rsid w:val="009030CB"/>
    <w:pPr>
      <w:ind w:left="640"/>
    </w:pPr>
    <w:rPr>
      <w:i/>
      <w:iCs/>
      <w:sz w:val="20"/>
      <w:szCs w:val="20"/>
    </w:rPr>
  </w:style>
  <w:style w:type="paragraph" w:styleId="TOC4">
    <w:name w:val="toc 4"/>
    <w:basedOn w:val="Normal"/>
    <w:next w:val="Normal"/>
    <w:autoRedefine/>
    <w:uiPriority w:val="39"/>
    <w:unhideWhenUsed/>
    <w:rsid w:val="009030CB"/>
    <w:pPr>
      <w:ind w:left="960"/>
    </w:pPr>
    <w:rPr>
      <w:sz w:val="18"/>
      <w:szCs w:val="18"/>
    </w:rPr>
  </w:style>
  <w:style w:type="paragraph" w:styleId="TOC5">
    <w:name w:val="toc 5"/>
    <w:basedOn w:val="Normal"/>
    <w:next w:val="Normal"/>
    <w:autoRedefine/>
    <w:uiPriority w:val="39"/>
    <w:unhideWhenUsed/>
    <w:rsid w:val="009030CB"/>
    <w:pPr>
      <w:ind w:left="1280"/>
    </w:pPr>
    <w:rPr>
      <w:sz w:val="18"/>
      <w:szCs w:val="18"/>
    </w:rPr>
  </w:style>
  <w:style w:type="paragraph" w:styleId="TOC6">
    <w:name w:val="toc 6"/>
    <w:basedOn w:val="Normal"/>
    <w:next w:val="Normal"/>
    <w:autoRedefine/>
    <w:uiPriority w:val="39"/>
    <w:unhideWhenUsed/>
    <w:rsid w:val="009030CB"/>
    <w:pPr>
      <w:ind w:left="1600"/>
    </w:pPr>
    <w:rPr>
      <w:sz w:val="18"/>
      <w:szCs w:val="18"/>
    </w:rPr>
  </w:style>
  <w:style w:type="paragraph" w:styleId="TOC7">
    <w:name w:val="toc 7"/>
    <w:basedOn w:val="Normal"/>
    <w:next w:val="Normal"/>
    <w:autoRedefine/>
    <w:uiPriority w:val="39"/>
    <w:unhideWhenUsed/>
    <w:rsid w:val="009030CB"/>
    <w:pPr>
      <w:ind w:left="1920"/>
    </w:pPr>
    <w:rPr>
      <w:sz w:val="18"/>
      <w:szCs w:val="18"/>
    </w:rPr>
  </w:style>
  <w:style w:type="paragraph" w:styleId="TOC8">
    <w:name w:val="toc 8"/>
    <w:basedOn w:val="Normal"/>
    <w:next w:val="Normal"/>
    <w:autoRedefine/>
    <w:uiPriority w:val="39"/>
    <w:unhideWhenUsed/>
    <w:rsid w:val="009030CB"/>
    <w:pPr>
      <w:ind w:left="2240"/>
    </w:pPr>
    <w:rPr>
      <w:sz w:val="18"/>
      <w:szCs w:val="18"/>
    </w:rPr>
  </w:style>
  <w:style w:type="paragraph" w:styleId="TOC9">
    <w:name w:val="toc 9"/>
    <w:basedOn w:val="Normal"/>
    <w:next w:val="Normal"/>
    <w:autoRedefine/>
    <w:uiPriority w:val="39"/>
    <w:unhideWhenUsed/>
    <w:rsid w:val="009030CB"/>
    <w:pPr>
      <w:ind w:left="2560"/>
    </w:pPr>
    <w:rPr>
      <w:sz w:val="18"/>
      <w:szCs w:val="18"/>
    </w:rPr>
  </w:style>
  <w:style w:type="character" w:styleId="Hyperlink">
    <w:name w:val="Hyperlink"/>
    <w:basedOn w:val="DefaultParagraphFont"/>
    <w:uiPriority w:val="99"/>
    <w:unhideWhenUsed/>
    <w:rsid w:val="009030CB"/>
    <w:rPr>
      <w:color w:val="0000FF" w:themeColor="hyperlink"/>
      <w:u w:val="single"/>
    </w:rPr>
  </w:style>
  <w:style w:type="paragraph" w:styleId="DocumentMap">
    <w:name w:val="Document Map"/>
    <w:basedOn w:val="Normal"/>
    <w:link w:val="DocumentMapChar"/>
    <w:uiPriority w:val="99"/>
    <w:semiHidden/>
    <w:unhideWhenUsed/>
    <w:rsid w:val="00381D66"/>
    <w:rPr>
      <w:rFonts w:ascii="Tahoma" w:hAnsi="Tahoma" w:cs="Tahoma"/>
      <w:sz w:val="16"/>
      <w:szCs w:val="16"/>
    </w:rPr>
  </w:style>
  <w:style w:type="character" w:customStyle="1" w:styleId="DocumentMapChar">
    <w:name w:val="Document Map Char"/>
    <w:basedOn w:val="DefaultParagraphFont"/>
    <w:link w:val="DocumentMap"/>
    <w:uiPriority w:val="99"/>
    <w:semiHidden/>
    <w:rsid w:val="00381D66"/>
    <w:rPr>
      <w:rFonts w:ascii="Tahoma" w:hAnsi="Tahoma" w:cs="Tahoma"/>
      <w:sz w:val="16"/>
      <w:szCs w:val="16"/>
    </w:rPr>
  </w:style>
  <w:style w:type="character" w:customStyle="1" w:styleId="standardcontent">
    <w:name w:val="standardcontent"/>
    <w:basedOn w:val="DefaultParagraphFont"/>
    <w:rsid w:val="00A55FBA"/>
  </w:style>
  <w:style w:type="character" w:customStyle="1" w:styleId="address">
    <w:name w:val="address"/>
    <w:basedOn w:val="DefaultParagraphFont"/>
    <w:rsid w:val="00A55FBA"/>
  </w:style>
  <w:style w:type="paragraph" w:styleId="TOCHeading">
    <w:name w:val="TOC Heading"/>
    <w:basedOn w:val="Heading1"/>
    <w:next w:val="Normal"/>
    <w:uiPriority w:val="39"/>
    <w:unhideWhenUsed/>
    <w:rsid w:val="00A55FBA"/>
    <w:pPr>
      <w:spacing w:line="276" w:lineRule="auto"/>
      <w:outlineLvl w:val="9"/>
    </w:pPr>
  </w:style>
  <w:style w:type="character" w:styleId="FollowedHyperlink">
    <w:name w:val="FollowedHyperlink"/>
    <w:basedOn w:val="DefaultParagraphFont"/>
    <w:uiPriority w:val="99"/>
    <w:semiHidden/>
    <w:unhideWhenUsed/>
    <w:rsid w:val="00040C61"/>
    <w:rPr>
      <w:color w:val="800080" w:themeColor="followedHyperlink"/>
      <w:u w:val="single"/>
    </w:rPr>
  </w:style>
  <w:style w:type="paragraph" w:styleId="NormalWeb">
    <w:name w:val="Normal (Web)"/>
    <w:basedOn w:val="Normal"/>
    <w:uiPriority w:val="99"/>
    <w:semiHidden/>
    <w:unhideWhenUsed/>
    <w:rsid w:val="00040C61"/>
    <w:pPr>
      <w:spacing w:before="100" w:beforeAutospacing="1" w:after="115"/>
    </w:pPr>
    <w:rPr>
      <w:rFonts w:ascii="Times New Roman" w:eastAsia="Times New Roman" w:hAnsi="Times New Roman" w:cs="Times New Roman"/>
      <w:sz w:val="24"/>
      <w:szCs w:val="24"/>
    </w:rPr>
  </w:style>
  <w:style w:type="character" w:customStyle="1" w:styleId="highlight">
    <w:name w:val="highlight"/>
    <w:basedOn w:val="DefaultParagraphFont"/>
    <w:rsid w:val="001B25CC"/>
  </w:style>
  <w:style w:type="paragraph" w:styleId="NoSpacing">
    <w:name w:val="No Spacing"/>
    <w:aliases w:val="Source"/>
    <w:uiPriority w:val="1"/>
    <w:qFormat/>
    <w:rsid w:val="00FF1940"/>
    <w:rPr>
      <w:rFonts w:asciiTheme="majorHAnsi" w:hAnsiTheme="majorHAnsi"/>
      <w:color w:val="000000" w:themeColor="text1"/>
      <w:sz w:val="18"/>
    </w:rPr>
  </w:style>
  <w:style w:type="numbering" w:customStyle="1" w:styleId="NoList1">
    <w:name w:val="No List1"/>
    <w:next w:val="NoList"/>
    <w:uiPriority w:val="99"/>
    <w:semiHidden/>
    <w:unhideWhenUsed/>
    <w:rsid w:val="00106528"/>
  </w:style>
  <w:style w:type="numbering" w:customStyle="1" w:styleId="NoList2">
    <w:name w:val="No List2"/>
    <w:next w:val="NoList"/>
    <w:uiPriority w:val="99"/>
    <w:semiHidden/>
    <w:unhideWhenUsed/>
    <w:rsid w:val="00414B8B"/>
  </w:style>
  <w:style w:type="character" w:customStyle="1" w:styleId="Heading2Char">
    <w:name w:val="Heading 2 Char"/>
    <w:basedOn w:val="DefaultParagraphFont"/>
    <w:link w:val="Heading2"/>
    <w:rsid w:val="000A4D9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A4D91"/>
    <w:rPr>
      <w:rFonts w:asciiTheme="majorHAnsi" w:eastAsiaTheme="majorEastAsia" w:hAnsiTheme="majorHAnsi" w:cstheme="majorBidi"/>
      <w:b/>
      <w:bCs/>
      <w:i/>
      <w:iCs/>
      <w:color w:val="4F81BD" w:themeColor="accent1"/>
      <w:sz w:val="22"/>
    </w:rPr>
  </w:style>
  <w:style w:type="character" w:customStyle="1" w:styleId="Heading3Char">
    <w:name w:val="Heading 3 Char"/>
    <w:basedOn w:val="DefaultParagraphFont"/>
    <w:link w:val="Heading3"/>
    <w:rsid w:val="00134EA9"/>
    <w:rPr>
      <w:rFonts w:asciiTheme="majorHAnsi" w:eastAsiaTheme="majorEastAsia" w:hAnsiTheme="majorHAnsi" w:cstheme="majorBidi"/>
      <w:b/>
      <w:bCs/>
      <w:color w:val="4F81BD" w:themeColor="accent1"/>
      <w:sz w:val="22"/>
    </w:rPr>
  </w:style>
  <w:style w:type="character" w:customStyle="1" w:styleId="Heading5Char">
    <w:name w:val="Heading 5 Char"/>
    <w:basedOn w:val="DefaultParagraphFont"/>
    <w:link w:val="Heading5"/>
    <w:rsid w:val="00DC275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DC2752"/>
    <w:rPr>
      <w:rFonts w:asciiTheme="majorHAnsi" w:eastAsiaTheme="majorEastAsia" w:hAnsiTheme="majorHAnsi" w:cstheme="majorBidi"/>
      <w:i/>
      <w:iCs/>
      <w:color w:val="243F60" w:themeColor="accent1" w:themeShade="7F"/>
      <w:sz w:val="22"/>
    </w:rPr>
  </w:style>
  <w:style w:type="paragraph" w:styleId="ListParagraph">
    <w:name w:val="List Paragraph"/>
    <w:basedOn w:val="Normal"/>
    <w:uiPriority w:val="34"/>
    <w:rsid w:val="002A3C07"/>
    <w:pPr>
      <w:ind w:left="720"/>
      <w:contextualSpacing/>
    </w:pPr>
  </w:style>
  <w:style w:type="character" w:styleId="Emphasis">
    <w:name w:val="Emphasis"/>
    <w:rsid w:val="00CE34CB"/>
    <w:rPr>
      <w:i/>
      <w:iCs/>
    </w:rPr>
  </w:style>
  <w:style w:type="numbering" w:customStyle="1" w:styleId="NoList3">
    <w:name w:val="No List3"/>
    <w:next w:val="NoList"/>
    <w:uiPriority w:val="99"/>
    <w:semiHidden/>
    <w:unhideWhenUsed/>
    <w:rsid w:val="00CE34CB"/>
  </w:style>
  <w:style w:type="table" w:styleId="TableGrid">
    <w:name w:val="Table Grid"/>
    <w:basedOn w:val="TableNormal"/>
    <w:uiPriority w:val="59"/>
    <w:rsid w:val="00D62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8E3BE7"/>
  </w:style>
  <w:style w:type="character" w:styleId="IntenseEmphasis">
    <w:name w:val="Intense Emphasis"/>
    <w:basedOn w:val="DefaultParagraphFont"/>
    <w:uiPriority w:val="21"/>
    <w:rsid w:val="008E3BE7"/>
    <w:rPr>
      <w:b/>
      <w:bCs/>
      <w:i/>
      <w:iCs/>
      <w:color w:val="4F81BD" w:themeColor="accent1"/>
    </w:rPr>
  </w:style>
  <w:style w:type="character" w:styleId="PageNumber">
    <w:name w:val="page number"/>
    <w:basedOn w:val="DefaultParagraphFont"/>
    <w:uiPriority w:val="99"/>
    <w:semiHidden/>
    <w:unhideWhenUsed/>
    <w:rsid w:val="00C1370E"/>
  </w:style>
  <w:style w:type="character" w:customStyle="1" w:styleId="StyleBoldUnderline">
    <w:name w:val="Style Bold Underline"/>
    <w:aliases w:val="Underline"/>
    <w:basedOn w:val="DefaultParagraphFont"/>
    <w:uiPriority w:val="6"/>
    <w:rsid w:val="00A3789D"/>
    <w:rPr>
      <w:b w:val="0"/>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293">
      <w:bodyDiv w:val="1"/>
      <w:marLeft w:val="0"/>
      <w:marRight w:val="0"/>
      <w:marTop w:val="0"/>
      <w:marBottom w:val="0"/>
      <w:divBdr>
        <w:top w:val="none" w:sz="0" w:space="0" w:color="auto"/>
        <w:left w:val="none" w:sz="0" w:space="0" w:color="auto"/>
        <w:bottom w:val="none" w:sz="0" w:space="0" w:color="auto"/>
        <w:right w:val="none" w:sz="0" w:space="0" w:color="auto"/>
      </w:divBdr>
      <w:divsChild>
        <w:div w:id="1701588683">
          <w:marLeft w:val="0"/>
          <w:marRight w:val="0"/>
          <w:marTop w:val="0"/>
          <w:marBottom w:val="0"/>
          <w:divBdr>
            <w:top w:val="none" w:sz="0" w:space="0" w:color="auto"/>
            <w:left w:val="none" w:sz="0" w:space="0" w:color="auto"/>
            <w:bottom w:val="none" w:sz="0" w:space="0" w:color="auto"/>
            <w:right w:val="none" w:sz="0" w:space="0" w:color="auto"/>
          </w:divBdr>
        </w:div>
        <w:div w:id="1653220128">
          <w:marLeft w:val="0"/>
          <w:marRight w:val="0"/>
          <w:marTop w:val="0"/>
          <w:marBottom w:val="0"/>
          <w:divBdr>
            <w:top w:val="none" w:sz="0" w:space="0" w:color="auto"/>
            <w:left w:val="none" w:sz="0" w:space="0" w:color="auto"/>
            <w:bottom w:val="none" w:sz="0" w:space="0" w:color="auto"/>
            <w:right w:val="none" w:sz="0" w:space="0" w:color="auto"/>
          </w:divBdr>
          <w:divsChild>
            <w:div w:id="30155180">
              <w:marLeft w:val="0"/>
              <w:marRight w:val="0"/>
              <w:marTop w:val="0"/>
              <w:marBottom w:val="0"/>
              <w:divBdr>
                <w:top w:val="none" w:sz="0" w:space="0" w:color="auto"/>
                <w:left w:val="none" w:sz="0" w:space="0" w:color="auto"/>
                <w:bottom w:val="none" w:sz="0" w:space="0" w:color="auto"/>
                <w:right w:val="none" w:sz="0" w:space="0" w:color="auto"/>
              </w:divBdr>
              <w:divsChild>
                <w:div w:id="1582792493">
                  <w:marLeft w:val="0"/>
                  <w:marRight w:val="0"/>
                  <w:marTop w:val="0"/>
                  <w:marBottom w:val="0"/>
                  <w:divBdr>
                    <w:top w:val="none" w:sz="0" w:space="0" w:color="auto"/>
                    <w:left w:val="none" w:sz="0" w:space="0" w:color="auto"/>
                    <w:bottom w:val="none" w:sz="0" w:space="0" w:color="auto"/>
                    <w:right w:val="none" w:sz="0" w:space="0" w:color="auto"/>
                  </w:divBdr>
                  <w:divsChild>
                    <w:div w:id="1677805806">
                      <w:marLeft w:val="0"/>
                      <w:marRight w:val="0"/>
                      <w:marTop w:val="0"/>
                      <w:marBottom w:val="0"/>
                      <w:divBdr>
                        <w:top w:val="none" w:sz="0" w:space="0" w:color="auto"/>
                        <w:left w:val="none" w:sz="0" w:space="0" w:color="auto"/>
                        <w:bottom w:val="none" w:sz="0" w:space="0" w:color="auto"/>
                        <w:right w:val="none" w:sz="0" w:space="0" w:color="auto"/>
                      </w:divBdr>
                      <w:divsChild>
                        <w:div w:id="1253778456">
                          <w:marLeft w:val="0"/>
                          <w:marRight w:val="0"/>
                          <w:marTop w:val="0"/>
                          <w:marBottom w:val="0"/>
                          <w:divBdr>
                            <w:top w:val="none" w:sz="0" w:space="0" w:color="auto"/>
                            <w:left w:val="none" w:sz="0" w:space="0" w:color="auto"/>
                            <w:bottom w:val="none" w:sz="0" w:space="0" w:color="auto"/>
                            <w:right w:val="none" w:sz="0" w:space="0" w:color="auto"/>
                          </w:divBdr>
                          <w:divsChild>
                            <w:div w:id="190805039">
                              <w:marLeft w:val="0"/>
                              <w:marRight w:val="0"/>
                              <w:marTop w:val="0"/>
                              <w:marBottom w:val="0"/>
                              <w:divBdr>
                                <w:top w:val="none" w:sz="0" w:space="0" w:color="auto"/>
                                <w:left w:val="none" w:sz="0" w:space="0" w:color="auto"/>
                                <w:bottom w:val="none" w:sz="0" w:space="0" w:color="auto"/>
                                <w:right w:val="none" w:sz="0" w:space="0" w:color="auto"/>
                              </w:divBdr>
                              <w:divsChild>
                                <w:div w:id="9609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10460">
      <w:bodyDiv w:val="1"/>
      <w:marLeft w:val="0"/>
      <w:marRight w:val="0"/>
      <w:marTop w:val="0"/>
      <w:marBottom w:val="0"/>
      <w:divBdr>
        <w:top w:val="none" w:sz="0" w:space="0" w:color="auto"/>
        <w:left w:val="none" w:sz="0" w:space="0" w:color="auto"/>
        <w:bottom w:val="none" w:sz="0" w:space="0" w:color="auto"/>
        <w:right w:val="none" w:sz="0" w:space="0" w:color="auto"/>
      </w:divBdr>
    </w:div>
    <w:div w:id="124399375">
      <w:bodyDiv w:val="1"/>
      <w:marLeft w:val="0"/>
      <w:marRight w:val="0"/>
      <w:marTop w:val="0"/>
      <w:marBottom w:val="0"/>
      <w:divBdr>
        <w:top w:val="none" w:sz="0" w:space="0" w:color="auto"/>
        <w:left w:val="none" w:sz="0" w:space="0" w:color="auto"/>
        <w:bottom w:val="none" w:sz="0" w:space="0" w:color="auto"/>
        <w:right w:val="none" w:sz="0" w:space="0" w:color="auto"/>
      </w:divBdr>
    </w:div>
    <w:div w:id="129634658">
      <w:bodyDiv w:val="1"/>
      <w:marLeft w:val="0"/>
      <w:marRight w:val="0"/>
      <w:marTop w:val="0"/>
      <w:marBottom w:val="0"/>
      <w:divBdr>
        <w:top w:val="none" w:sz="0" w:space="0" w:color="auto"/>
        <w:left w:val="none" w:sz="0" w:space="0" w:color="auto"/>
        <w:bottom w:val="none" w:sz="0" w:space="0" w:color="auto"/>
        <w:right w:val="none" w:sz="0" w:space="0" w:color="auto"/>
      </w:divBdr>
      <w:divsChild>
        <w:div w:id="1866208806">
          <w:marLeft w:val="0"/>
          <w:marRight w:val="0"/>
          <w:marTop w:val="0"/>
          <w:marBottom w:val="225"/>
          <w:divBdr>
            <w:top w:val="none" w:sz="0" w:space="0" w:color="auto"/>
            <w:left w:val="none" w:sz="0" w:space="0" w:color="auto"/>
            <w:bottom w:val="none" w:sz="0" w:space="0" w:color="auto"/>
            <w:right w:val="none" w:sz="0" w:space="0" w:color="auto"/>
          </w:divBdr>
        </w:div>
        <w:div w:id="1135559651">
          <w:marLeft w:val="0"/>
          <w:marRight w:val="0"/>
          <w:marTop w:val="0"/>
          <w:marBottom w:val="0"/>
          <w:divBdr>
            <w:top w:val="none" w:sz="0" w:space="0" w:color="auto"/>
            <w:left w:val="none" w:sz="0" w:space="0" w:color="auto"/>
            <w:bottom w:val="none" w:sz="0" w:space="0" w:color="auto"/>
            <w:right w:val="none" w:sz="0" w:space="0" w:color="auto"/>
          </w:divBdr>
        </w:div>
      </w:divsChild>
    </w:div>
    <w:div w:id="187253476">
      <w:bodyDiv w:val="1"/>
      <w:marLeft w:val="0"/>
      <w:marRight w:val="0"/>
      <w:marTop w:val="0"/>
      <w:marBottom w:val="0"/>
      <w:divBdr>
        <w:top w:val="none" w:sz="0" w:space="0" w:color="auto"/>
        <w:left w:val="none" w:sz="0" w:space="0" w:color="auto"/>
        <w:bottom w:val="none" w:sz="0" w:space="0" w:color="auto"/>
        <w:right w:val="none" w:sz="0" w:space="0" w:color="auto"/>
      </w:divBdr>
      <w:divsChild>
        <w:div w:id="799227437">
          <w:marLeft w:val="0"/>
          <w:marRight w:val="0"/>
          <w:marTop w:val="0"/>
          <w:marBottom w:val="0"/>
          <w:divBdr>
            <w:top w:val="none" w:sz="0" w:space="0" w:color="auto"/>
            <w:left w:val="none" w:sz="0" w:space="0" w:color="auto"/>
            <w:bottom w:val="none" w:sz="0" w:space="0" w:color="auto"/>
            <w:right w:val="none" w:sz="0" w:space="0" w:color="auto"/>
          </w:divBdr>
        </w:div>
        <w:div w:id="1839542576">
          <w:marLeft w:val="0"/>
          <w:marRight w:val="0"/>
          <w:marTop w:val="75"/>
          <w:marBottom w:val="120"/>
          <w:divBdr>
            <w:top w:val="none" w:sz="0" w:space="0" w:color="auto"/>
            <w:left w:val="none" w:sz="0" w:space="0" w:color="auto"/>
            <w:bottom w:val="none" w:sz="0" w:space="0" w:color="auto"/>
            <w:right w:val="none" w:sz="0" w:space="0" w:color="auto"/>
          </w:divBdr>
        </w:div>
        <w:div w:id="454447370">
          <w:marLeft w:val="0"/>
          <w:marRight w:val="0"/>
          <w:marTop w:val="150"/>
          <w:marBottom w:val="0"/>
          <w:divBdr>
            <w:top w:val="none" w:sz="0" w:space="0" w:color="auto"/>
            <w:left w:val="none" w:sz="0" w:space="0" w:color="auto"/>
            <w:bottom w:val="none" w:sz="0" w:space="0" w:color="auto"/>
            <w:right w:val="none" w:sz="0" w:space="0" w:color="auto"/>
          </w:divBdr>
        </w:div>
      </w:divsChild>
    </w:div>
    <w:div w:id="192379926">
      <w:bodyDiv w:val="1"/>
      <w:marLeft w:val="0"/>
      <w:marRight w:val="0"/>
      <w:marTop w:val="0"/>
      <w:marBottom w:val="0"/>
      <w:divBdr>
        <w:top w:val="none" w:sz="0" w:space="0" w:color="auto"/>
        <w:left w:val="none" w:sz="0" w:space="0" w:color="auto"/>
        <w:bottom w:val="none" w:sz="0" w:space="0" w:color="auto"/>
        <w:right w:val="none" w:sz="0" w:space="0" w:color="auto"/>
      </w:divBdr>
      <w:divsChild>
        <w:div w:id="432088652">
          <w:marLeft w:val="300"/>
          <w:marRight w:val="300"/>
          <w:marTop w:val="75"/>
          <w:marBottom w:val="150"/>
          <w:divBdr>
            <w:top w:val="none" w:sz="0" w:space="0" w:color="auto"/>
            <w:left w:val="none" w:sz="0" w:space="0" w:color="auto"/>
            <w:bottom w:val="none" w:sz="0" w:space="0" w:color="auto"/>
            <w:right w:val="none" w:sz="0" w:space="0" w:color="auto"/>
          </w:divBdr>
        </w:div>
        <w:div w:id="1001157344">
          <w:marLeft w:val="300"/>
          <w:marRight w:val="300"/>
          <w:marTop w:val="300"/>
          <w:marBottom w:val="300"/>
          <w:divBdr>
            <w:top w:val="none" w:sz="0" w:space="0" w:color="auto"/>
            <w:left w:val="none" w:sz="0" w:space="0" w:color="auto"/>
            <w:bottom w:val="none" w:sz="0" w:space="0" w:color="auto"/>
            <w:right w:val="none" w:sz="0" w:space="0" w:color="auto"/>
          </w:divBdr>
        </w:div>
        <w:div w:id="990864374">
          <w:marLeft w:val="300"/>
          <w:marRight w:val="300"/>
          <w:marTop w:val="300"/>
          <w:marBottom w:val="300"/>
          <w:divBdr>
            <w:top w:val="single" w:sz="18" w:space="0" w:color="CCCCCC"/>
            <w:left w:val="none" w:sz="0" w:space="0" w:color="auto"/>
            <w:bottom w:val="single" w:sz="18" w:space="0" w:color="CCCCCC"/>
            <w:right w:val="none" w:sz="0" w:space="0" w:color="auto"/>
          </w:divBdr>
          <w:divsChild>
            <w:div w:id="888801682">
              <w:marLeft w:val="0"/>
              <w:marRight w:val="0"/>
              <w:marTop w:val="0"/>
              <w:marBottom w:val="150"/>
              <w:divBdr>
                <w:top w:val="none" w:sz="0" w:space="0" w:color="auto"/>
                <w:left w:val="none" w:sz="0" w:space="0" w:color="auto"/>
                <w:bottom w:val="none" w:sz="0" w:space="0" w:color="auto"/>
                <w:right w:val="none" w:sz="0" w:space="0" w:color="auto"/>
              </w:divBdr>
            </w:div>
          </w:divsChild>
        </w:div>
        <w:div w:id="1859004763">
          <w:marLeft w:val="300"/>
          <w:marRight w:val="300"/>
          <w:marTop w:val="300"/>
          <w:marBottom w:val="300"/>
          <w:divBdr>
            <w:top w:val="none" w:sz="0" w:space="0" w:color="auto"/>
            <w:left w:val="none" w:sz="0" w:space="0" w:color="auto"/>
            <w:bottom w:val="none" w:sz="0" w:space="0" w:color="auto"/>
            <w:right w:val="none" w:sz="0" w:space="0" w:color="auto"/>
          </w:divBdr>
        </w:div>
      </w:divsChild>
    </w:div>
    <w:div w:id="211773394">
      <w:bodyDiv w:val="1"/>
      <w:marLeft w:val="0"/>
      <w:marRight w:val="0"/>
      <w:marTop w:val="0"/>
      <w:marBottom w:val="0"/>
      <w:divBdr>
        <w:top w:val="none" w:sz="0" w:space="0" w:color="auto"/>
        <w:left w:val="none" w:sz="0" w:space="0" w:color="auto"/>
        <w:bottom w:val="none" w:sz="0" w:space="0" w:color="auto"/>
        <w:right w:val="none" w:sz="0" w:space="0" w:color="auto"/>
      </w:divBdr>
      <w:divsChild>
        <w:div w:id="369186387">
          <w:marLeft w:val="0"/>
          <w:marRight w:val="0"/>
          <w:marTop w:val="0"/>
          <w:marBottom w:val="0"/>
          <w:divBdr>
            <w:top w:val="none" w:sz="0" w:space="0" w:color="auto"/>
            <w:left w:val="none" w:sz="0" w:space="0" w:color="auto"/>
            <w:bottom w:val="none" w:sz="0" w:space="0" w:color="auto"/>
            <w:right w:val="none" w:sz="0" w:space="0" w:color="auto"/>
          </w:divBdr>
        </w:div>
        <w:div w:id="772677058">
          <w:marLeft w:val="225"/>
          <w:marRight w:val="0"/>
          <w:marTop w:val="45"/>
          <w:marBottom w:val="150"/>
          <w:divBdr>
            <w:top w:val="single" w:sz="6" w:space="0" w:color="E0E0E0"/>
            <w:left w:val="single" w:sz="6" w:space="0" w:color="E0E0E0"/>
            <w:bottom w:val="single" w:sz="6" w:space="0" w:color="E0E0E0"/>
            <w:right w:val="single" w:sz="6" w:space="0" w:color="E0E0E0"/>
          </w:divBdr>
          <w:divsChild>
            <w:div w:id="1428620210">
              <w:marLeft w:val="0"/>
              <w:marRight w:val="0"/>
              <w:marTop w:val="0"/>
              <w:marBottom w:val="0"/>
              <w:divBdr>
                <w:top w:val="none" w:sz="0" w:space="0" w:color="auto"/>
                <w:left w:val="none" w:sz="0" w:space="0" w:color="auto"/>
                <w:bottom w:val="none" w:sz="0" w:space="0" w:color="auto"/>
                <w:right w:val="none" w:sz="0" w:space="0" w:color="auto"/>
              </w:divBdr>
            </w:div>
            <w:div w:id="1529291976">
              <w:marLeft w:val="120"/>
              <w:marRight w:val="120"/>
              <w:marTop w:val="75"/>
              <w:marBottom w:val="75"/>
              <w:divBdr>
                <w:top w:val="none" w:sz="0" w:space="0" w:color="auto"/>
                <w:left w:val="none" w:sz="0" w:space="0" w:color="auto"/>
                <w:bottom w:val="none" w:sz="0" w:space="0" w:color="auto"/>
                <w:right w:val="none" w:sz="0" w:space="0" w:color="auto"/>
              </w:divBdr>
            </w:div>
          </w:divsChild>
        </w:div>
        <w:div w:id="1324822225">
          <w:marLeft w:val="225"/>
          <w:marRight w:val="0"/>
          <w:marTop w:val="0"/>
          <w:marBottom w:val="150"/>
          <w:divBdr>
            <w:top w:val="single" w:sz="6" w:space="0" w:color="E0E0E0"/>
            <w:left w:val="single" w:sz="6" w:space="0" w:color="E0E0E0"/>
            <w:bottom w:val="single" w:sz="6" w:space="0" w:color="E0E0E0"/>
            <w:right w:val="single" w:sz="6" w:space="0" w:color="E0E0E0"/>
          </w:divBdr>
          <w:divsChild>
            <w:div w:id="1263301041">
              <w:marLeft w:val="0"/>
              <w:marRight w:val="0"/>
              <w:marTop w:val="0"/>
              <w:marBottom w:val="0"/>
              <w:divBdr>
                <w:top w:val="none" w:sz="0" w:space="0" w:color="auto"/>
                <w:left w:val="none" w:sz="0" w:space="0" w:color="auto"/>
                <w:bottom w:val="none" w:sz="0" w:space="0" w:color="auto"/>
                <w:right w:val="none" w:sz="0" w:space="0" w:color="auto"/>
              </w:divBdr>
              <w:divsChild>
                <w:div w:id="463013009">
                  <w:marLeft w:val="0"/>
                  <w:marRight w:val="0"/>
                  <w:marTop w:val="0"/>
                  <w:marBottom w:val="0"/>
                  <w:divBdr>
                    <w:top w:val="none" w:sz="0" w:space="0" w:color="auto"/>
                    <w:left w:val="none" w:sz="0" w:space="0" w:color="auto"/>
                    <w:bottom w:val="none" w:sz="0" w:space="0" w:color="auto"/>
                    <w:right w:val="none" w:sz="0" w:space="0" w:color="auto"/>
                  </w:divBdr>
                </w:div>
                <w:div w:id="659625483">
                  <w:marLeft w:val="120"/>
                  <w:marRight w:val="0"/>
                  <w:marTop w:val="75"/>
                  <w:marBottom w:val="120"/>
                  <w:divBdr>
                    <w:top w:val="none" w:sz="0" w:space="0" w:color="auto"/>
                    <w:left w:val="none" w:sz="0" w:space="0" w:color="auto"/>
                    <w:bottom w:val="none" w:sz="0" w:space="0" w:color="auto"/>
                    <w:right w:val="none" w:sz="0" w:space="0" w:color="auto"/>
                  </w:divBdr>
                </w:div>
                <w:div w:id="133260201">
                  <w:marLeft w:val="-15"/>
                  <w:marRight w:val="0"/>
                  <w:marTop w:val="0"/>
                  <w:marBottom w:val="0"/>
                  <w:divBdr>
                    <w:top w:val="none" w:sz="0" w:space="0" w:color="auto"/>
                    <w:left w:val="none" w:sz="0" w:space="0" w:color="auto"/>
                    <w:bottom w:val="none" w:sz="0" w:space="0" w:color="auto"/>
                    <w:right w:val="none" w:sz="0" w:space="0" w:color="auto"/>
                  </w:divBdr>
                </w:div>
                <w:div w:id="1965117037">
                  <w:marLeft w:val="405"/>
                  <w:marRight w:val="0"/>
                  <w:marTop w:val="45"/>
                  <w:marBottom w:val="150"/>
                  <w:divBdr>
                    <w:top w:val="none" w:sz="0" w:space="0" w:color="auto"/>
                    <w:left w:val="none" w:sz="0" w:space="0" w:color="auto"/>
                    <w:bottom w:val="none" w:sz="0" w:space="0" w:color="auto"/>
                    <w:right w:val="none" w:sz="0" w:space="0" w:color="auto"/>
                  </w:divBdr>
                  <w:divsChild>
                    <w:div w:id="1768117994">
                      <w:marLeft w:val="0"/>
                      <w:marRight w:val="0"/>
                      <w:marTop w:val="0"/>
                      <w:marBottom w:val="0"/>
                      <w:divBdr>
                        <w:top w:val="none" w:sz="0" w:space="0" w:color="auto"/>
                        <w:left w:val="none" w:sz="0" w:space="0" w:color="auto"/>
                        <w:bottom w:val="none" w:sz="0" w:space="0" w:color="auto"/>
                        <w:right w:val="none" w:sz="0" w:space="0" w:color="auto"/>
                      </w:divBdr>
                    </w:div>
                  </w:divsChild>
                </w:div>
                <w:div w:id="648940473">
                  <w:marLeft w:val="120"/>
                  <w:marRight w:val="0"/>
                  <w:marTop w:val="75"/>
                  <w:marBottom w:val="0"/>
                  <w:divBdr>
                    <w:top w:val="none" w:sz="0" w:space="0" w:color="auto"/>
                    <w:left w:val="none" w:sz="0" w:space="0" w:color="auto"/>
                    <w:bottom w:val="none" w:sz="0" w:space="0" w:color="auto"/>
                    <w:right w:val="none" w:sz="0" w:space="0" w:color="auto"/>
                  </w:divBdr>
                  <w:divsChild>
                    <w:div w:id="12626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4563">
      <w:bodyDiv w:val="1"/>
      <w:marLeft w:val="0"/>
      <w:marRight w:val="0"/>
      <w:marTop w:val="0"/>
      <w:marBottom w:val="0"/>
      <w:divBdr>
        <w:top w:val="none" w:sz="0" w:space="0" w:color="auto"/>
        <w:left w:val="none" w:sz="0" w:space="0" w:color="auto"/>
        <w:bottom w:val="none" w:sz="0" w:space="0" w:color="auto"/>
        <w:right w:val="none" w:sz="0" w:space="0" w:color="auto"/>
      </w:divBdr>
    </w:div>
    <w:div w:id="316959437">
      <w:bodyDiv w:val="1"/>
      <w:marLeft w:val="0"/>
      <w:marRight w:val="0"/>
      <w:marTop w:val="0"/>
      <w:marBottom w:val="0"/>
      <w:divBdr>
        <w:top w:val="none" w:sz="0" w:space="0" w:color="auto"/>
        <w:left w:val="none" w:sz="0" w:space="0" w:color="auto"/>
        <w:bottom w:val="none" w:sz="0" w:space="0" w:color="auto"/>
        <w:right w:val="none" w:sz="0" w:space="0" w:color="auto"/>
      </w:divBdr>
    </w:div>
    <w:div w:id="336736959">
      <w:bodyDiv w:val="1"/>
      <w:marLeft w:val="0"/>
      <w:marRight w:val="0"/>
      <w:marTop w:val="0"/>
      <w:marBottom w:val="0"/>
      <w:divBdr>
        <w:top w:val="none" w:sz="0" w:space="0" w:color="auto"/>
        <w:left w:val="none" w:sz="0" w:space="0" w:color="auto"/>
        <w:bottom w:val="none" w:sz="0" w:space="0" w:color="auto"/>
        <w:right w:val="none" w:sz="0" w:space="0" w:color="auto"/>
      </w:divBdr>
      <w:divsChild>
        <w:div w:id="2031682725">
          <w:marLeft w:val="0"/>
          <w:marRight w:val="0"/>
          <w:marTop w:val="0"/>
          <w:marBottom w:val="0"/>
          <w:divBdr>
            <w:top w:val="none" w:sz="0" w:space="0" w:color="auto"/>
            <w:left w:val="none" w:sz="0" w:space="0" w:color="auto"/>
            <w:bottom w:val="none" w:sz="0" w:space="0" w:color="auto"/>
            <w:right w:val="none" w:sz="0" w:space="0" w:color="auto"/>
          </w:divBdr>
          <w:divsChild>
            <w:div w:id="1898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637">
      <w:bodyDiv w:val="1"/>
      <w:marLeft w:val="0"/>
      <w:marRight w:val="0"/>
      <w:marTop w:val="0"/>
      <w:marBottom w:val="0"/>
      <w:divBdr>
        <w:top w:val="none" w:sz="0" w:space="0" w:color="auto"/>
        <w:left w:val="none" w:sz="0" w:space="0" w:color="auto"/>
        <w:bottom w:val="none" w:sz="0" w:space="0" w:color="auto"/>
        <w:right w:val="none" w:sz="0" w:space="0" w:color="auto"/>
      </w:divBdr>
      <w:divsChild>
        <w:div w:id="103547294">
          <w:marLeft w:val="150"/>
          <w:marRight w:val="150"/>
          <w:marTop w:val="150"/>
          <w:marBottom w:val="150"/>
          <w:divBdr>
            <w:top w:val="none" w:sz="0" w:space="0" w:color="auto"/>
            <w:left w:val="none" w:sz="0" w:space="8" w:color="auto"/>
            <w:bottom w:val="none" w:sz="0" w:space="0" w:color="auto"/>
            <w:right w:val="none" w:sz="0" w:space="8" w:color="auto"/>
          </w:divBdr>
          <w:divsChild>
            <w:div w:id="75136362">
              <w:marLeft w:val="0"/>
              <w:marRight w:val="0"/>
              <w:marTop w:val="0"/>
              <w:marBottom w:val="0"/>
              <w:divBdr>
                <w:top w:val="none" w:sz="0" w:space="0" w:color="auto"/>
                <w:left w:val="none" w:sz="0" w:space="0" w:color="auto"/>
                <w:bottom w:val="none" w:sz="0" w:space="0" w:color="auto"/>
                <w:right w:val="none" w:sz="0" w:space="0" w:color="auto"/>
              </w:divBdr>
            </w:div>
            <w:div w:id="1055929199">
              <w:marLeft w:val="0"/>
              <w:marRight w:val="0"/>
              <w:marTop w:val="0"/>
              <w:marBottom w:val="0"/>
              <w:divBdr>
                <w:top w:val="none" w:sz="0" w:space="0" w:color="auto"/>
                <w:left w:val="none" w:sz="0" w:space="0" w:color="auto"/>
                <w:bottom w:val="none" w:sz="0" w:space="0" w:color="auto"/>
                <w:right w:val="none" w:sz="0" w:space="0" w:color="auto"/>
              </w:divBdr>
            </w:div>
            <w:div w:id="1397820975">
              <w:marLeft w:val="0"/>
              <w:marRight w:val="0"/>
              <w:marTop w:val="0"/>
              <w:marBottom w:val="0"/>
              <w:divBdr>
                <w:top w:val="none" w:sz="0" w:space="0" w:color="auto"/>
                <w:left w:val="none" w:sz="0" w:space="0" w:color="auto"/>
                <w:bottom w:val="none" w:sz="0" w:space="0" w:color="auto"/>
                <w:right w:val="none" w:sz="0" w:space="0" w:color="auto"/>
              </w:divBdr>
            </w:div>
            <w:div w:id="9921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9974">
      <w:bodyDiv w:val="1"/>
      <w:marLeft w:val="0"/>
      <w:marRight w:val="0"/>
      <w:marTop w:val="0"/>
      <w:marBottom w:val="0"/>
      <w:divBdr>
        <w:top w:val="none" w:sz="0" w:space="0" w:color="auto"/>
        <w:left w:val="none" w:sz="0" w:space="0" w:color="auto"/>
        <w:bottom w:val="none" w:sz="0" w:space="0" w:color="auto"/>
        <w:right w:val="none" w:sz="0" w:space="0" w:color="auto"/>
      </w:divBdr>
      <w:divsChild>
        <w:div w:id="1989821939">
          <w:marLeft w:val="0"/>
          <w:marRight w:val="0"/>
          <w:marTop w:val="0"/>
          <w:marBottom w:val="0"/>
          <w:divBdr>
            <w:top w:val="none" w:sz="0" w:space="0" w:color="auto"/>
            <w:left w:val="none" w:sz="0" w:space="0" w:color="auto"/>
            <w:bottom w:val="none" w:sz="0" w:space="0" w:color="auto"/>
            <w:right w:val="none" w:sz="0" w:space="0" w:color="auto"/>
          </w:divBdr>
        </w:div>
        <w:div w:id="449475836">
          <w:marLeft w:val="0"/>
          <w:marRight w:val="0"/>
          <w:marTop w:val="0"/>
          <w:marBottom w:val="0"/>
          <w:divBdr>
            <w:top w:val="none" w:sz="0" w:space="0" w:color="auto"/>
            <w:left w:val="none" w:sz="0" w:space="0" w:color="auto"/>
            <w:bottom w:val="none" w:sz="0" w:space="0" w:color="auto"/>
            <w:right w:val="none" w:sz="0" w:space="0" w:color="auto"/>
          </w:divBdr>
        </w:div>
        <w:div w:id="1281111458">
          <w:marLeft w:val="0"/>
          <w:marRight w:val="0"/>
          <w:marTop w:val="0"/>
          <w:marBottom w:val="0"/>
          <w:divBdr>
            <w:top w:val="none" w:sz="0" w:space="0" w:color="auto"/>
            <w:left w:val="none" w:sz="0" w:space="0" w:color="auto"/>
            <w:bottom w:val="none" w:sz="0" w:space="0" w:color="auto"/>
            <w:right w:val="none" w:sz="0" w:space="0" w:color="auto"/>
          </w:divBdr>
          <w:divsChild>
            <w:div w:id="25377423">
              <w:marLeft w:val="0"/>
              <w:marRight w:val="0"/>
              <w:marTop w:val="0"/>
              <w:marBottom w:val="0"/>
              <w:divBdr>
                <w:top w:val="none" w:sz="0" w:space="0" w:color="auto"/>
                <w:left w:val="none" w:sz="0" w:space="0" w:color="auto"/>
                <w:bottom w:val="none" w:sz="0" w:space="0" w:color="auto"/>
                <w:right w:val="none" w:sz="0" w:space="0" w:color="auto"/>
              </w:divBdr>
            </w:div>
            <w:div w:id="2656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2790">
      <w:bodyDiv w:val="1"/>
      <w:marLeft w:val="0"/>
      <w:marRight w:val="0"/>
      <w:marTop w:val="0"/>
      <w:marBottom w:val="0"/>
      <w:divBdr>
        <w:top w:val="none" w:sz="0" w:space="0" w:color="auto"/>
        <w:left w:val="none" w:sz="0" w:space="0" w:color="auto"/>
        <w:bottom w:val="none" w:sz="0" w:space="0" w:color="auto"/>
        <w:right w:val="none" w:sz="0" w:space="0" w:color="auto"/>
      </w:divBdr>
    </w:div>
    <w:div w:id="399139328">
      <w:bodyDiv w:val="1"/>
      <w:marLeft w:val="0"/>
      <w:marRight w:val="0"/>
      <w:marTop w:val="0"/>
      <w:marBottom w:val="0"/>
      <w:divBdr>
        <w:top w:val="none" w:sz="0" w:space="0" w:color="auto"/>
        <w:left w:val="none" w:sz="0" w:space="0" w:color="auto"/>
        <w:bottom w:val="none" w:sz="0" w:space="0" w:color="auto"/>
        <w:right w:val="none" w:sz="0" w:space="0" w:color="auto"/>
      </w:divBdr>
    </w:div>
    <w:div w:id="400178765">
      <w:bodyDiv w:val="1"/>
      <w:marLeft w:val="0"/>
      <w:marRight w:val="0"/>
      <w:marTop w:val="0"/>
      <w:marBottom w:val="0"/>
      <w:divBdr>
        <w:top w:val="none" w:sz="0" w:space="0" w:color="auto"/>
        <w:left w:val="none" w:sz="0" w:space="0" w:color="auto"/>
        <w:bottom w:val="none" w:sz="0" w:space="0" w:color="auto"/>
        <w:right w:val="none" w:sz="0" w:space="0" w:color="auto"/>
      </w:divBdr>
      <w:divsChild>
        <w:div w:id="146290657">
          <w:marLeft w:val="0"/>
          <w:marRight w:val="0"/>
          <w:marTop w:val="0"/>
          <w:marBottom w:val="0"/>
          <w:divBdr>
            <w:top w:val="none" w:sz="0" w:space="0" w:color="auto"/>
            <w:left w:val="none" w:sz="0" w:space="0" w:color="auto"/>
            <w:bottom w:val="none" w:sz="0" w:space="0" w:color="auto"/>
            <w:right w:val="none" w:sz="0" w:space="0" w:color="auto"/>
          </w:divBdr>
        </w:div>
        <w:div w:id="967202337">
          <w:marLeft w:val="0"/>
          <w:marRight w:val="0"/>
          <w:marTop w:val="60"/>
          <w:marBottom w:val="0"/>
          <w:divBdr>
            <w:top w:val="none" w:sz="0" w:space="0" w:color="auto"/>
            <w:left w:val="none" w:sz="0" w:space="0" w:color="auto"/>
            <w:bottom w:val="none" w:sz="0" w:space="0" w:color="auto"/>
            <w:right w:val="none" w:sz="0" w:space="0" w:color="auto"/>
          </w:divBdr>
        </w:div>
        <w:div w:id="1191527507">
          <w:marLeft w:val="0"/>
          <w:marRight w:val="0"/>
          <w:marTop w:val="90"/>
          <w:marBottom w:val="45"/>
          <w:divBdr>
            <w:top w:val="single" w:sz="6" w:space="4" w:color="BABABA"/>
            <w:left w:val="none" w:sz="0" w:space="0" w:color="auto"/>
            <w:bottom w:val="none" w:sz="0" w:space="0" w:color="auto"/>
            <w:right w:val="none" w:sz="0" w:space="0" w:color="auto"/>
          </w:divBdr>
        </w:div>
        <w:div w:id="1912540902">
          <w:marLeft w:val="0"/>
          <w:marRight w:val="0"/>
          <w:marTop w:val="0"/>
          <w:marBottom w:val="0"/>
          <w:divBdr>
            <w:top w:val="none" w:sz="0" w:space="0" w:color="auto"/>
            <w:left w:val="none" w:sz="0" w:space="0" w:color="auto"/>
            <w:bottom w:val="none" w:sz="0" w:space="0" w:color="auto"/>
            <w:right w:val="none" w:sz="0" w:space="0" w:color="auto"/>
          </w:divBdr>
          <w:divsChild>
            <w:div w:id="9263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020">
      <w:bodyDiv w:val="1"/>
      <w:marLeft w:val="0"/>
      <w:marRight w:val="0"/>
      <w:marTop w:val="0"/>
      <w:marBottom w:val="0"/>
      <w:divBdr>
        <w:top w:val="none" w:sz="0" w:space="0" w:color="auto"/>
        <w:left w:val="none" w:sz="0" w:space="0" w:color="auto"/>
        <w:bottom w:val="none" w:sz="0" w:space="0" w:color="auto"/>
        <w:right w:val="none" w:sz="0" w:space="0" w:color="auto"/>
      </w:divBdr>
    </w:div>
    <w:div w:id="434180179">
      <w:bodyDiv w:val="1"/>
      <w:marLeft w:val="0"/>
      <w:marRight w:val="0"/>
      <w:marTop w:val="0"/>
      <w:marBottom w:val="0"/>
      <w:divBdr>
        <w:top w:val="none" w:sz="0" w:space="0" w:color="auto"/>
        <w:left w:val="none" w:sz="0" w:space="0" w:color="auto"/>
        <w:bottom w:val="none" w:sz="0" w:space="0" w:color="auto"/>
        <w:right w:val="none" w:sz="0" w:space="0" w:color="auto"/>
      </w:divBdr>
    </w:div>
    <w:div w:id="446506209">
      <w:bodyDiv w:val="1"/>
      <w:marLeft w:val="0"/>
      <w:marRight w:val="0"/>
      <w:marTop w:val="0"/>
      <w:marBottom w:val="0"/>
      <w:divBdr>
        <w:top w:val="none" w:sz="0" w:space="0" w:color="auto"/>
        <w:left w:val="none" w:sz="0" w:space="0" w:color="auto"/>
        <w:bottom w:val="none" w:sz="0" w:space="0" w:color="auto"/>
        <w:right w:val="none" w:sz="0" w:space="0" w:color="auto"/>
      </w:divBdr>
    </w:div>
    <w:div w:id="459108210">
      <w:bodyDiv w:val="1"/>
      <w:marLeft w:val="0"/>
      <w:marRight w:val="0"/>
      <w:marTop w:val="0"/>
      <w:marBottom w:val="0"/>
      <w:divBdr>
        <w:top w:val="none" w:sz="0" w:space="0" w:color="auto"/>
        <w:left w:val="none" w:sz="0" w:space="0" w:color="auto"/>
        <w:bottom w:val="none" w:sz="0" w:space="0" w:color="auto"/>
        <w:right w:val="none" w:sz="0" w:space="0" w:color="auto"/>
      </w:divBdr>
      <w:divsChild>
        <w:div w:id="704017319">
          <w:marLeft w:val="0"/>
          <w:marRight w:val="0"/>
          <w:marTop w:val="0"/>
          <w:marBottom w:val="240"/>
          <w:divBdr>
            <w:top w:val="none" w:sz="0" w:space="0" w:color="auto"/>
            <w:left w:val="none" w:sz="0" w:space="0" w:color="auto"/>
            <w:bottom w:val="single" w:sz="6" w:space="12" w:color="D2D2D2"/>
            <w:right w:val="none" w:sz="0" w:space="0" w:color="auto"/>
          </w:divBdr>
        </w:div>
        <w:div w:id="667249042">
          <w:marLeft w:val="0"/>
          <w:marRight w:val="0"/>
          <w:marTop w:val="0"/>
          <w:marBottom w:val="0"/>
          <w:divBdr>
            <w:top w:val="none" w:sz="0" w:space="0" w:color="auto"/>
            <w:left w:val="none" w:sz="0" w:space="0" w:color="auto"/>
            <w:bottom w:val="none" w:sz="0" w:space="0" w:color="auto"/>
            <w:right w:val="none" w:sz="0" w:space="0" w:color="auto"/>
          </w:divBdr>
          <w:divsChild>
            <w:div w:id="21010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3497631">
          <w:marLeft w:val="1245"/>
          <w:marRight w:val="2490"/>
          <w:marTop w:val="225"/>
          <w:marBottom w:val="0"/>
          <w:divBdr>
            <w:top w:val="none" w:sz="0" w:space="0" w:color="auto"/>
            <w:left w:val="none" w:sz="0" w:space="0" w:color="auto"/>
            <w:bottom w:val="none" w:sz="0" w:space="0" w:color="auto"/>
            <w:right w:val="none" w:sz="0" w:space="0" w:color="auto"/>
          </w:divBdr>
        </w:div>
        <w:div w:id="1767073363">
          <w:marLeft w:val="1245"/>
          <w:marRight w:val="2490"/>
          <w:marTop w:val="225"/>
          <w:marBottom w:val="0"/>
          <w:divBdr>
            <w:top w:val="none" w:sz="0" w:space="0" w:color="auto"/>
            <w:left w:val="none" w:sz="0" w:space="0" w:color="auto"/>
            <w:bottom w:val="none" w:sz="0" w:space="0" w:color="auto"/>
            <w:right w:val="none" w:sz="0" w:space="0" w:color="auto"/>
          </w:divBdr>
        </w:div>
      </w:divsChild>
    </w:div>
    <w:div w:id="518735607">
      <w:bodyDiv w:val="1"/>
      <w:marLeft w:val="0"/>
      <w:marRight w:val="0"/>
      <w:marTop w:val="0"/>
      <w:marBottom w:val="0"/>
      <w:divBdr>
        <w:top w:val="none" w:sz="0" w:space="0" w:color="auto"/>
        <w:left w:val="none" w:sz="0" w:space="0" w:color="auto"/>
        <w:bottom w:val="none" w:sz="0" w:space="0" w:color="auto"/>
        <w:right w:val="none" w:sz="0" w:space="0" w:color="auto"/>
      </w:divBdr>
      <w:divsChild>
        <w:div w:id="1150755885">
          <w:marLeft w:val="0"/>
          <w:marRight w:val="0"/>
          <w:marTop w:val="0"/>
          <w:marBottom w:val="225"/>
          <w:divBdr>
            <w:top w:val="none" w:sz="0" w:space="0" w:color="auto"/>
            <w:left w:val="none" w:sz="0" w:space="0" w:color="auto"/>
            <w:bottom w:val="none" w:sz="0" w:space="0" w:color="auto"/>
            <w:right w:val="none" w:sz="0" w:space="0" w:color="auto"/>
          </w:divBdr>
        </w:div>
        <w:div w:id="1036353442">
          <w:marLeft w:val="0"/>
          <w:marRight w:val="0"/>
          <w:marTop w:val="0"/>
          <w:marBottom w:val="0"/>
          <w:divBdr>
            <w:top w:val="none" w:sz="0" w:space="0" w:color="auto"/>
            <w:left w:val="none" w:sz="0" w:space="0" w:color="auto"/>
            <w:bottom w:val="none" w:sz="0" w:space="0" w:color="auto"/>
            <w:right w:val="none" w:sz="0" w:space="0" w:color="auto"/>
          </w:divBdr>
          <w:divsChild>
            <w:div w:id="170223986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34806455">
      <w:bodyDiv w:val="1"/>
      <w:marLeft w:val="0"/>
      <w:marRight w:val="0"/>
      <w:marTop w:val="0"/>
      <w:marBottom w:val="0"/>
      <w:divBdr>
        <w:top w:val="none" w:sz="0" w:space="0" w:color="auto"/>
        <w:left w:val="none" w:sz="0" w:space="0" w:color="auto"/>
        <w:bottom w:val="none" w:sz="0" w:space="0" w:color="auto"/>
        <w:right w:val="none" w:sz="0" w:space="0" w:color="auto"/>
      </w:divBdr>
      <w:divsChild>
        <w:div w:id="1804927690">
          <w:marLeft w:val="75"/>
          <w:marRight w:val="0"/>
          <w:marTop w:val="75"/>
          <w:marBottom w:val="75"/>
          <w:divBdr>
            <w:top w:val="none" w:sz="0" w:space="0" w:color="auto"/>
            <w:left w:val="none" w:sz="0" w:space="0" w:color="auto"/>
            <w:bottom w:val="none" w:sz="0" w:space="0" w:color="auto"/>
            <w:right w:val="none" w:sz="0" w:space="0" w:color="auto"/>
          </w:divBdr>
          <w:divsChild>
            <w:div w:id="957492477">
              <w:marLeft w:val="0"/>
              <w:marRight w:val="0"/>
              <w:marTop w:val="0"/>
              <w:marBottom w:val="0"/>
              <w:divBdr>
                <w:top w:val="single" w:sz="6" w:space="0" w:color="EAE8E9"/>
                <w:left w:val="single" w:sz="6" w:space="0" w:color="EAE8E9"/>
                <w:bottom w:val="single" w:sz="6" w:space="0" w:color="EAE8E9"/>
                <w:right w:val="single" w:sz="6" w:space="0" w:color="EAE8E9"/>
              </w:divBdr>
              <w:divsChild>
                <w:div w:id="626661532">
                  <w:marLeft w:val="0"/>
                  <w:marRight w:val="0"/>
                  <w:marTop w:val="0"/>
                  <w:marBottom w:val="0"/>
                  <w:divBdr>
                    <w:top w:val="none" w:sz="0" w:space="0" w:color="auto"/>
                    <w:left w:val="none" w:sz="0" w:space="0" w:color="auto"/>
                    <w:bottom w:val="none" w:sz="0" w:space="0" w:color="auto"/>
                    <w:right w:val="none" w:sz="0" w:space="0" w:color="auto"/>
                  </w:divBdr>
                  <w:divsChild>
                    <w:div w:id="302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0161">
          <w:marLeft w:val="0"/>
          <w:marRight w:val="0"/>
          <w:marTop w:val="360"/>
          <w:marBottom w:val="408"/>
          <w:divBdr>
            <w:top w:val="none" w:sz="0" w:space="0" w:color="auto"/>
            <w:left w:val="none" w:sz="0" w:space="0" w:color="auto"/>
            <w:bottom w:val="none" w:sz="0" w:space="0" w:color="auto"/>
            <w:right w:val="none" w:sz="0" w:space="0" w:color="auto"/>
          </w:divBdr>
        </w:div>
        <w:div w:id="80610930">
          <w:marLeft w:val="0"/>
          <w:marRight w:val="225"/>
          <w:marTop w:val="60"/>
          <w:marBottom w:val="300"/>
          <w:divBdr>
            <w:top w:val="none" w:sz="0" w:space="0" w:color="auto"/>
            <w:left w:val="none" w:sz="0" w:space="0" w:color="auto"/>
            <w:bottom w:val="none" w:sz="0" w:space="0" w:color="auto"/>
            <w:right w:val="none" w:sz="0" w:space="0" w:color="auto"/>
          </w:divBdr>
          <w:divsChild>
            <w:div w:id="722022931">
              <w:marLeft w:val="0"/>
              <w:marRight w:val="0"/>
              <w:marTop w:val="0"/>
              <w:marBottom w:val="180"/>
              <w:divBdr>
                <w:top w:val="none" w:sz="0" w:space="0" w:color="auto"/>
                <w:left w:val="none" w:sz="0" w:space="0" w:color="auto"/>
                <w:bottom w:val="none" w:sz="0" w:space="0" w:color="auto"/>
                <w:right w:val="none" w:sz="0" w:space="0" w:color="auto"/>
              </w:divBdr>
              <w:divsChild>
                <w:div w:id="883099109">
                  <w:marLeft w:val="0"/>
                  <w:marRight w:val="0"/>
                  <w:marTop w:val="0"/>
                  <w:marBottom w:val="30"/>
                  <w:divBdr>
                    <w:top w:val="none" w:sz="0" w:space="0" w:color="auto"/>
                    <w:left w:val="none" w:sz="0" w:space="0" w:color="auto"/>
                    <w:bottom w:val="none" w:sz="0" w:space="0" w:color="auto"/>
                    <w:right w:val="none" w:sz="0" w:space="0" w:color="auto"/>
                  </w:divBdr>
                  <w:divsChild>
                    <w:div w:id="20030442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84768063">
              <w:marLeft w:val="150"/>
              <w:marRight w:val="105"/>
              <w:marTop w:val="0"/>
              <w:marBottom w:val="180"/>
              <w:divBdr>
                <w:top w:val="none" w:sz="0" w:space="0" w:color="auto"/>
                <w:left w:val="none" w:sz="0" w:space="0" w:color="auto"/>
                <w:bottom w:val="none" w:sz="0" w:space="0" w:color="auto"/>
                <w:right w:val="none" w:sz="0" w:space="0" w:color="auto"/>
              </w:divBdr>
              <w:divsChild>
                <w:div w:id="401755400">
                  <w:marLeft w:val="0"/>
                  <w:marRight w:val="0"/>
                  <w:marTop w:val="0"/>
                  <w:marBottom w:val="0"/>
                  <w:divBdr>
                    <w:top w:val="none" w:sz="0" w:space="0" w:color="auto"/>
                    <w:left w:val="none" w:sz="0" w:space="0" w:color="auto"/>
                    <w:bottom w:val="none" w:sz="0" w:space="0" w:color="auto"/>
                    <w:right w:val="none" w:sz="0" w:space="0" w:color="auto"/>
                  </w:divBdr>
                </w:div>
              </w:divsChild>
            </w:div>
            <w:div w:id="763453450">
              <w:marLeft w:val="0"/>
              <w:marRight w:val="0"/>
              <w:marTop w:val="0"/>
              <w:marBottom w:val="180"/>
              <w:divBdr>
                <w:top w:val="none" w:sz="0" w:space="0" w:color="auto"/>
                <w:left w:val="none" w:sz="0" w:space="0" w:color="auto"/>
                <w:bottom w:val="none" w:sz="0" w:space="0" w:color="auto"/>
                <w:right w:val="none" w:sz="0" w:space="0" w:color="auto"/>
              </w:divBdr>
              <w:divsChild>
                <w:div w:id="2084646219">
                  <w:marLeft w:val="0"/>
                  <w:marRight w:val="0"/>
                  <w:marTop w:val="0"/>
                  <w:marBottom w:val="30"/>
                  <w:divBdr>
                    <w:top w:val="none" w:sz="0" w:space="0" w:color="auto"/>
                    <w:left w:val="none" w:sz="0" w:space="0" w:color="auto"/>
                    <w:bottom w:val="none" w:sz="0" w:space="0" w:color="auto"/>
                    <w:right w:val="none" w:sz="0" w:space="0" w:color="auto"/>
                  </w:divBdr>
                  <w:divsChild>
                    <w:div w:id="212595464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555239688">
          <w:marLeft w:val="0"/>
          <w:marRight w:val="0"/>
          <w:marTop w:val="360"/>
          <w:marBottom w:val="408"/>
          <w:divBdr>
            <w:top w:val="none" w:sz="0" w:space="0" w:color="auto"/>
            <w:left w:val="none" w:sz="0" w:space="0" w:color="auto"/>
            <w:bottom w:val="none" w:sz="0" w:space="0" w:color="auto"/>
            <w:right w:val="none" w:sz="0" w:space="0" w:color="auto"/>
          </w:divBdr>
        </w:div>
      </w:divsChild>
    </w:div>
    <w:div w:id="541987613">
      <w:bodyDiv w:val="1"/>
      <w:marLeft w:val="0"/>
      <w:marRight w:val="0"/>
      <w:marTop w:val="0"/>
      <w:marBottom w:val="0"/>
      <w:divBdr>
        <w:top w:val="none" w:sz="0" w:space="0" w:color="auto"/>
        <w:left w:val="none" w:sz="0" w:space="0" w:color="auto"/>
        <w:bottom w:val="none" w:sz="0" w:space="0" w:color="auto"/>
        <w:right w:val="none" w:sz="0" w:space="0" w:color="auto"/>
      </w:divBdr>
    </w:div>
    <w:div w:id="664625211">
      <w:bodyDiv w:val="1"/>
      <w:marLeft w:val="0"/>
      <w:marRight w:val="0"/>
      <w:marTop w:val="0"/>
      <w:marBottom w:val="0"/>
      <w:divBdr>
        <w:top w:val="none" w:sz="0" w:space="0" w:color="auto"/>
        <w:left w:val="none" w:sz="0" w:space="0" w:color="auto"/>
        <w:bottom w:val="none" w:sz="0" w:space="0" w:color="auto"/>
        <w:right w:val="none" w:sz="0" w:space="0" w:color="auto"/>
      </w:divBdr>
    </w:div>
    <w:div w:id="676467618">
      <w:bodyDiv w:val="1"/>
      <w:marLeft w:val="0"/>
      <w:marRight w:val="0"/>
      <w:marTop w:val="0"/>
      <w:marBottom w:val="0"/>
      <w:divBdr>
        <w:top w:val="none" w:sz="0" w:space="0" w:color="auto"/>
        <w:left w:val="none" w:sz="0" w:space="0" w:color="auto"/>
        <w:bottom w:val="none" w:sz="0" w:space="0" w:color="auto"/>
        <w:right w:val="none" w:sz="0" w:space="0" w:color="auto"/>
      </w:divBdr>
    </w:div>
    <w:div w:id="682440201">
      <w:bodyDiv w:val="1"/>
      <w:marLeft w:val="0"/>
      <w:marRight w:val="0"/>
      <w:marTop w:val="0"/>
      <w:marBottom w:val="0"/>
      <w:divBdr>
        <w:top w:val="none" w:sz="0" w:space="0" w:color="auto"/>
        <w:left w:val="none" w:sz="0" w:space="0" w:color="auto"/>
        <w:bottom w:val="none" w:sz="0" w:space="0" w:color="auto"/>
        <w:right w:val="none" w:sz="0" w:space="0" w:color="auto"/>
      </w:divBdr>
      <w:divsChild>
        <w:div w:id="395014123">
          <w:marLeft w:val="0"/>
          <w:marRight w:val="0"/>
          <w:marTop w:val="75"/>
          <w:marBottom w:val="150"/>
          <w:divBdr>
            <w:top w:val="none" w:sz="0" w:space="0" w:color="auto"/>
            <w:left w:val="none" w:sz="0" w:space="0" w:color="auto"/>
            <w:bottom w:val="none" w:sz="0" w:space="0" w:color="auto"/>
            <w:right w:val="none" w:sz="0" w:space="0" w:color="auto"/>
          </w:divBdr>
        </w:div>
      </w:divsChild>
    </w:div>
    <w:div w:id="695740465">
      <w:bodyDiv w:val="1"/>
      <w:marLeft w:val="0"/>
      <w:marRight w:val="0"/>
      <w:marTop w:val="0"/>
      <w:marBottom w:val="0"/>
      <w:divBdr>
        <w:top w:val="none" w:sz="0" w:space="0" w:color="auto"/>
        <w:left w:val="none" w:sz="0" w:space="0" w:color="auto"/>
        <w:bottom w:val="none" w:sz="0" w:space="0" w:color="auto"/>
        <w:right w:val="none" w:sz="0" w:space="0" w:color="auto"/>
      </w:divBdr>
    </w:div>
    <w:div w:id="786199001">
      <w:bodyDiv w:val="1"/>
      <w:marLeft w:val="0"/>
      <w:marRight w:val="0"/>
      <w:marTop w:val="0"/>
      <w:marBottom w:val="0"/>
      <w:divBdr>
        <w:top w:val="none" w:sz="0" w:space="0" w:color="auto"/>
        <w:left w:val="none" w:sz="0" w:space="0" w:color="auto"/>
        <w:bottom w:val="none" w:sz="0" w:space="0" w:color="auto"/>
        <w:right w:val="none" w:sz="0" w:space="0" w:color="auto"/>
      </w:divBdr>
      <w:divsChild>
        <w:div w:id="1219390851">
          <w:marLeft w:val="0"/>
          <w:marRight w:val="0"/>
          <w:marTop w:val="0"/>
          <w:marBottom w:val="30"/>
          <w:divBdr>
            <w:top w:val="none" w:sz="0" w:space="0" w:color="auto"/>
            <w:left w:val="none" w:sz="0" w:space="0" w:color="auto"/>
            <w:bottom w:val="single" w:sz="48" w:space="0" w:color="888570"/>
            <w:right w:val="none" w:sz="0" w:space="0" w:color="auto"/>
          </w:divBdr>
          <w:divsChild>
            <w:div w:id="1184829907">
              <w:marLeft w:val="0"/>
              <w:marRight w:val="0"/>
              <w:marTop w:val="0"/>
              <w:marBottom w:val="0"/>
              <w:divBdr>
                <w:top w:val="none" w:sz="0" w:space="0" w:color="auto"/>
                <w:left w:val="none" w:sz="0" w:space="0" w:color="auto"/>
                <w:bottom w:val="none" w:sz="0" w:space="0" w:color="auto"/>
                <w:right w:val="none" w:sz="0" w:space="0" w:color="auto"/>
              </w:divBdr>
            </w:div>
          </w:divsChild>
        </w:div>
        <w:div w:id="1956256384">
          <w:marLeft w:val="0"/>
          <w:marRight w:val="0"/>
          <w:marTop w:val="0"/>
          <w:marBottom w:val="0"/>
          <w:divBdr>
            <w:top w:val="none" w:sz="0" w:space="0" w:color="auto"/>
            <w:left w:val="none" w:sz="0" w:space="0" w:color="auto"/>
            <w:bottom w:val="none" w:sz="0" w:space="0" w:color="auto"/>
            <w:right w:val="none" w:sz="0" w:space="0" w:color="auto"/>
          </w:divBdr>
        </w:div>
      </w:divsChild>
    </w:div>
    <w:div w:id="787821829">
      <w:bodyDiv w:val="1"/>
      <w:marLeft w:val="0"/>
      <w:marRight w:val="0"/>
      <w:marTop w:val="0"/>
      <w:marBottom w:val="0"/>
      <w:divBdr>
        <w:top w:val="none" w:sz="0" w:space="0" w:color="auto"/>
        <w:left w:val="none" w:sz="0" w:space="0" w:color="auto"/>
        <w:bottom w:val="none" w:sz="0" w:space="0" w:color="auto"/>
        <w:right w:val="none" w:sz="0" w:space="0" w:color="auto"/>
      </w:divBdr>
    </w:div>
    <w:div w:id="790366794">
      <w:bodyDiv w:val="1"/>
      <w:marLeft w:val="0"/>
      <w:marRight w:val="0"/>
      <w:marTop w:val="0"/>
      <w:marBottom w:val="0"/>
      <w:divBdr>
        <w:top w:val="none" w:sz="0" w:space="0" w:color="auto"/>
        <w:left w:val="none" w:sz="0" w:space="0" w:color="auto"/>
        <w:bottom w:val="none" w:sz="0" w:space="0" w:color="auto"/>
        <w:right w:val="none" w:sz="0" w:space="0" w:color="auto"/>
      </w:divBdr>
      <w:divsChild>
        <w:div w:id="834808963">
          <w:marLeft w:val="0"/>
          <w:marRight w:val="0"/>
          <w:marTop w:val="0"/>
          <w:marBottom w:val="0"/>
          <w:divBdr>
            <w:top w:val="none" w:sz="0" w:space="0" w:color="auto"/>
            <w:left w:val="none" w:sz="0" w:space="0" w:color="auto"/>
            <w:bottom w:val="none" w:sz="0" w:space="0" w:color="auto"/>
            <w:right w:val="none" w:sz="0" w:space="0" w:color="auto"/>
          </w:divBdr>
        </w:div>
        <w:div w:id="660813318">
          <w:marLeft w:val="0"/>
          <w:marRight w:val="0"/>
          <w:marTop w:val="0"/>
          <w:marBottom w:val="0"/>
          <w:divBdr>
            <w:top w:val="none" w:sz="0" w:space="0" w:color="auto"/>
            <w:left w:val="none" w:sz="0" w:space="0" w:color="auto"/>
            <w:bottom w:val="none" w:sz="0" w:space="0" w:color="auto"/>
            <w:right w:val="none" w:sz="0" w:space="0" w:color="auto"/>
          </w:divBdr>
        </w:div>
      </w:divsChild>
    </w:div>
    <w:div w:id="796800796">
      <w:bodyDiv w:val="1"/>
      <w:marLeft w:val="0"/>
      <w:marRight w:val="0"/>
      <w:marTop w:val="0"/>
      <w:marBottom w:val="0"/>
      <w:divBdr>
        <w:top w:val="none" w:sz="0" w:space="0" w:color="auto"/>
        <w:left w:val="none" w:sz="0" w:space="0" w:color="auto"/>
        <w:bottom w:val="none" w:sz="0" w:space="0" w:color="auto"/>
        <w:right w:val="none" w:sz="0" w:space="0" w:color="auto"/>
      </w:divBdr>
      <w:divsChild>
        <w:div w:id="1076049166">
          <w:marLeft w:val="0"/>
          <w:marRight w:val="0"/>
          <w:marTop w:val="0"/>
          <w:marBottom w:val="0"/>
          <w:divBdr>
            <w:top w:val="none" w:sz="0" w:space="0" w:color="auto"/>
            <w:left w:val="none" w:sz="0" w:space="0" w:color="auto"/>
            <w:bottom w:val="none" w:sz="0" w:space="0" w:color="auto"/>
            <w:right w:val="none" w:sz="0" w:space="0" w:color="auto"/>
          </w:divBdr>
          <w:divsChild>
            <w:div w:id="799494325">
              <w:marLeft w:val="0"/>
              <w:marRight w:val="0"/>
              <w:marTop w:val="0"/>
              <w:marBottom w:val="0"/>
              <w:divBdr>
                <w:top w:val="none" w:sz="0" w:space="0" w:color="auto"/>
                <w:left w:val="none" w:sz="0" w:space="0" w:color="auto"/>
                <w:bottom w:val="none" w:sz="0" w:space="0" w:color="auto"/>
                <w:right w:val="none" w:sz="0" w:space="0" w:color="auto"/>
              </w:divBdr>
            </w:div>
          </w:divsChild>
        </w:div>
        <w:div w:id="915820521">
          <w:marLeft w:val="0"/>
          <w:marRight w:val="0"/>
          <w:marTop w:val="0"/>
          <w:marBottom w:val="0"/>
          <w:divBdr>
            <w:top w:val="none" w:sz="0" w:space="0" w:color="auto"/>
            <w:left w:val="none" w:sz="0" w:space="0" w:color="auto"/>
            <w:bottom w:val="single" w:sz="24" w:space="0" w:color="70787C"/>
            <w:right w:val="none" w:sz="0" w:space="0" w:color="auto"/>
          </w:divBdr>
          <w:divsChild>
            <w:div w:id="1275791035">
              <w:marLeft w:val="0"/>
              <w:marRight w:val="225"/>
              <w:marTop w:val="330"/>
              <w:marBottom w:val="0"/>
              <w:divBdr>
                <w:top w:val="none" w:sz="0" w:space="0" w:color="auto"/>
                <w:left w:val="none" w:sz="0" w:space="0" w:color="auto"/>
                <w:bottom w:val="none" w:sz="0" w:space="0" w:color="auto"/>
                <w:right w:val="none" w:sz="0" w:space="0" w:color="auto"/>
              </w:divBdr>
            </w:div>
          </w:divsChild>
        </w:div>
        <w:div w:id="85537566">
          <w:marLeft w:val="0"/>
          <w:marRight w:val="0"/>
          <w:marTop w:val="0"/>
          <w:marBottom w:val="0"/>
          <w:divBdr>
            <w:top w:val="none" w:sz="0" w:space="0" w:color="auto"/>
            <w:left w:val="none" w:sz="0" w:space="0" w:color="auto"/>
            <w:bottom w:val="none" w:sz="0" w:space="0" w:color="auto"/>
            <w:right w:val="none" w:sz="0" w:space="0" w:color="auto"/>
          </w:divBdr>
          <w:divsChild>
            <w:div w:id="495196735">
              <w:marLeft w:val="0"/>
              <w:marRight w:val="0"/>
              <w:marTop w:val="0"/>
              <w:marBottom w:val="0"/>
              <w:divBdr>
                <w:top w:val="none" w:sz="0" w:space="0" w:color="auto"/>
                <w:left w:val="none" w:sz="0" w:space="0" w:color="auto"/>
                <w:bottom w:val="none" w:sz="0" w:space="0" w:color="auto"/>
                <w:right w:val="none" w:sz="0" w:space="0" w:color="auto"/>
              </w:divBdr>
              <w:divsChild>
                <w:div w:id="663241363">
                  <w:marLeft w:val="0"/>
                  <w:marRight w:val="0"/>
                  <w:marTop w:val="0"/>
                  <w:marBottom w:val="0"/>
                  <w:divBdr>
                    <w:top w:val="none" w:sz="0" w:space="0" w:color="auto"/>
                    <w:left w:val="none" w:sz="0" w:space="0" w:color="auto"/>
                    <w:bottom w:val="none" w:sz="0" w:space="0" w:color="auto"/>
                    <w:right w:val="none" w:sz="0" w:space="0" w:color="auto"/>
                  </w:divBdr>
                  <w:divsChild>
                    <w:div w:id="1033111297">
                      <w:marLeft w:val="0"/>
                      <w:marRight w:val="0"/>
                      <w:marTop w:val="0"/>
                      <w:marBottom w:val="0"/>
                      <w:divBdr>
                        <w:top w:val="none" w:sz="0" w:space="0" w:color="auto"/>
                        <w:left w:val="none" w:sz="0" w:space="0" w:color="auto"/>
                        <w:bottom w:val="dotted" w:sz="6" w:space="8" w:color="B8B8B8"/>
                        <w:right w:val="none" w:sz="0" w:space="0" w:color="auto"/>
                      </w:divBdr>
                      <w:divsChild>
                        <w:div w:id="2106270199">
                          <w:marLeft w:val="0"/>
                          <w:marRight w:val="0"/>
                          <w:marTop w:val="0"/>
                          <w:marBottom w:val="0"/>
                          <w:divBdr>
                            <w:top w:val="none" w:sz="0" w:space="0" w:color="auto"/>
                            <w:left w:val="none" w:sz="0" w:space="0" w:color="auto"/>
                            <w:bottom w:val="none" w:sz="0" w:space="0" w:color="auto"/>
                            <w:right w:val="none" w:sz="0" w:space="0" w:color="auto"/>
                          </w:divBdr>
                          <w:divsChild>
                            <w:div w:id="194973397">
                              <w:marLeft w:val="0"/>
                              <w:marRight w:val="0"/>
                              <w:marTop w:val="0"/>
                              <w:marBottom w:val="0"/>
                              <w:divBdr>
                                <w:top w:val="single" w:sz="6" w:space="0" w:color="BDBDBD"/>
                                <w:left w:val="single" w:sz="6" w:space="0" w:color="BDBDBD"/>
                                <w:bottom w:val="single" w:sz="6" w:space="0" w:color="BDBDBD"/>
                                <w:right w:val="single" w:sz="6" w:space="0" w:color="BDBDBD"/>
                              </w:divBdr>
                              <w:divsChild>
                                <w:div w:id="14747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4949">
                      <w:marLeft w:val="0"/>
                      <w:marRight w:val="0"/>
                      <w:marTop w:val="0"/>
                      <w:marBottom w:val="0"/>
                      <w:divBdr>
                        <w:top w:val="none" w:sz="0" w:space="0" w:color="auto"/>
                        <w:left w:val="none" w:sz="0" w:space="0" w:color="auto"/>
                        <w:bottom w:val="none" w:sz="0" w:space="0" w:color="auto"/>
                        <w:right w:val="none" w:sz="0" w:space="0" w:color="auto"/>
                      </w:divBdr>
                      <w:divsChild>
                        <w:div w:id="10318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46999">
      <w:bodyDiv w:val="1"/>
      <w:marLeft w:val="0"/>
      <w:marRight w:val="0"/>
      <w:marTop w:val="0"/>
      <w:marBottom w:val="0"/>
      <w:divBdr>
        <w:top w:val="none" w:sz="0" w:space="0" w:color="auto"/>
        <w:left w:val="none" w:sz="0" w:space="0" w:color="auto"/>
        <w:bottom w:val="none" w:sz="0" w:space="0" w:color="auto"/>
        <w:right w:val="none" w:sz="0" w:space="0" w:color="auto"/>
      </w:divBdr>
      <w:divsChild>
        <w:div w:id="1585869634">
          <w:marLeft w:val="0"/>
          <w:marRight w:val="0"/>
          <w:marTop w:val="150"/>
          <w:marBottom w:val="75"/>
          <w:divBdr>
            <w:top w:val="single" w:sz="6" w:space="4" w:color="CCCCCC"/>
            <w:left w:val="none" w:sz="0" w:space="0" w:color="auto"/>
            <w:bottom w:val="none" w:sz="0" w:space="0" w:color="auto"/>
            <w:right w:val="none" w:sz="0" w:space="0" w:color="auto"/>
          </w:divBdr>
          <w:divsChild>
            <w:div w:id="1937515212">
              <w:marLeft w:val="0"/>
              <w:marRight w:val="0"/>
              <w:marTop w:val="0"/>
              <w:marBottom w:val="60"/>
              <w:divBdr>
                <w:top w:val="none" w:sz="0" w:space="0" w:color="auto"/>
                <w:left w:val="none" w:sz="0" w:space="0" w:color="auto"/>
                <w:bottom w:val="none" w:sz="0" w:space="0" w:color="auto"/>
                <w:right w:val="none" w:sz="0" w:space="0" w:color="auto"/>
              </w:divBdr>
            </w:div>
            <w:div w:id="1117061469">
              <w:marLeft w:val="0"/>
              <w:marRight w:val="0"/>
              <w:marTop w:val="75"/>
              <w:marBottom w:val="75"/>
              <w:divBdr>
                <w:top w:val="single" w:sz="6" w:space="4" w:color="DEDEDE"/>
                <w:left w:val="single" w:sz="6" w:space="4" w:color="DEDEDE"/>
                <w:bottom w:val="single" w:sz="6" w:space="4" w:color="DEDEDE"/>
                <w:right w:val="single" w:sz="6" w:space="4" w:color="DEDEDE"/>
              </w:divBdr>
              <w:divsChild>
                <w:div w:id="567420489">
                  <w:marLeft w:val="0"/>
                  <w:marRight w:val="0"/>
                  <w:marTop w:val="0"/>
                  <w:marBottom w:val="0"/>
                  <w:divBdr>
                    <w:top w:val="none" w:sz="0" w:space="0" w:color="auto"/>
                    <w:left w:val="none" w:sz="0" w:space="0" w:color="auto"/>
                    <w:bottom w:val="none" w:sz="0" w:space="0" w:color="auto"/>
                    <w:right w:val="none" w:sz="0" w:space="0" w:color="auto"/>
                  </w:divBdr>
                  <w:divsChild>
                    <w:div w:id="178731358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66038654">
          <w:marLeft w:val="0"/>
          <w:marRight w:val="300"/>
          <w:marTop w:val="0"/>
          <w:marBottom w:val="150"/>
          <w:divBdr>
            <w:top w:val="none" w:sz="0" w:space="0" w:color="auto"/>
            <w:left w:val="none" w:sz="0" w:space="0" w:color="auto"/>
            <w:bottom w:val="none" w:sz="0" w:space="0" w:color="auto"/>
            <w:right w:val="none" w:sz="0" w:space="0" w:color="auto"/>
          </w:divBdr>
          <w:divsChild>
            <w:div w:id="1807894786">
              <w:marLeft w:val="0"/>
              <w:marRight w:val="0"/>
              <w:marTop w:val="0"/>
              <w:marBottom w:val="300"/>
              <w:divBdr>
                <w:top w:val="none" w:sz="0" w:space="0" w:color="auto"/>
                <w:left w:val="none" w:sz="0" w:space="0" w:color="auto"/>
                <w:bottom w:val="none" w:sz="0" w:space="0" w:color="auto"/>
                <w:right w:val="none" w:sz="0" w:space="0" w:color="auto"/>
              </w:divBdr>
              <w:divsChild>
                <w:div w:id="2039088141">
                  <w:marLeft w:val="0"/>
                  <w:marRight w:val="300"/>
                  <w:marTop w:val="0"/>
                  <w:marBottom w:val="150"/>
                  <w:divBdr>
                    <w:top w:val="none" w:sz="0" w:space="0" w:color="auto"/>
                    <w:left w:val="none" w:sz="0" w:space="0" w:color="auto"/>
                    <w:bottom w:val="none" w:sz="0" w:space="0" w:color="auto"/>
                    <w:right w:val="none" w:sz="0" w:space="0" w:color="auto"/>
                  </w:divBdr>
                  <w:divsChild>
                    <w:div w:id="677392103">
                      <w:marLeft w:val="0"/>
                      <w:marRight w:val="0"/>
                      <w:marTop w:val="0"/>
                      <w:marBottom w:val="0"/>
                      <w:divBdr>
                        <w:top w:val="none" w:sz="0" w:space="0" w:color="auto"/>
                        <w:left w:val="none" w:sz="0" w:space="0" w:color="auto"/>
                        <w:bottom w:val="none" w:sz="0" w:space="0" w:color="auto"/>
                        <w:right w:val="none" w:sz="0" w:space="0" w:color="auto"/>
                      </w:divBdr>
                      <w:divsChild>
                        <w:div w:id="875628364">
                          <w:marLeft w:val="0"/>
                          <w:marRight w:val="0"/>
                          <w:marTop w:val="0"/>
                          <w:marBottom w:val="0"/>
                          <w:divBdr>
                            <w:top w:val="none" w:sz="0" w:space="0" w:color="auto"/>
                            <w:left w:val="none" w:sz="0" w:space="0" w:color="auto"/>
                            <w:bottom w:val="none" w:sz="0" w:space="0" w:color="auto"/>
                            <w:right w:val="none" w:sz="0" w:space="0" w:color="auto"/>
                          </w:divBdr>
                          <w:divsChild>
                            <w:div w:id="55469872">
                              <w:marLeft w:val="0"/>
                              <w:marRight w:val="0"/>
                              <w:marTop w:val="0"/>
                              <w:marBottom w:val="0"/>
                              <w:divBdr>
                                <w:top w:val="none" w:sz="0" w:space="0" w:color="auto"/>
                                <w:left w:val="none" w:sz="0" w:space="0" w:color="auto"/>
                                <w:bottom w:val="none" w:sz="0" w:space="0" w:color="auto"/>
                                <w:right w:val="none" w:sz="0" w:space="0" w:color="auto"/>
                              </w:divBdr>
                              <w:divsChild>
                                <w:div w:id="1317996801">
                                  <w:marLeft w:val="0"/>
                                  <w:marRight w:val="0"/>
                                  <w:marTop w:val="150"/>
                                  <w:marBottom w:val="0"/>
                                  <w:divBdr>
                                    <w:top w:val="none" w:sz="0" w:space="0" w:color="auto"/>
                                    <w:left w:val="none" w:sz="0" w:space="0" w:color="auto"/>
                                    <w:bottom w:val="none" w:sz="0" w:space="0" w:color="auto"/>
                                    <w:right w:val="none" w:sz="0" w:space="0" w:color="auto"/>
                                  </w:divBdr>
                                  <w:divsChild>
                                    <w:div w:id="8179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6754">
                          <w:marLeft w:val="0"/>
                          <w:marRight w:val="0"/>
                          <w:marTop w:val="75"/>
                          <w:marBottom w:val="0"/>
                          <w:divBdr>
                            <w:top w:val="none" w:sz="0" w:space="0" w:color="auto"/>
                            <w:left w:val="none" w:sz="0" w:space="0" w:color="auto"/>
                            <w:bottom w:val="none" w:sz="0" w:space="0" w:color="auto"/>
                            <w:right w:val="none" w:sz="0" w:space="0" w:color="auto"/>
                          </w:divBdr>
                          <w:divsChild>
                            <w:div w:id="20766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4280">
              <w:marLeft w:val="0"/>
              <w:marRight w:val="0"/>
              <w:marTop w:val="150"/>
              <w:marBottom w:val="300"/>
              <w:divBdr>
                <w:top w:val="none" w:sz="0" w:space="0" w:color="auto"/>
                <w:left w:val="none" w:sz="0" w:space="0" w:color="auto"/>
                <w:bottom w:val="none" w:sz="0" w:space="0" w:color="auto"/>
                <w:right w:val="none" w:sz="0" w:space="0" w:color="auto"/>
              </w:divBdr>
              <w:divsChild>
                <w:div w:id="864754362">
                  <w:marLeft w:val="0"/>
                  <w:marRight w:val="0"/>
                  <w:marTop w:val="0"/>
                  <w:marBottom w:val="0"/>
                  <w:divBdr>
                    <w:top w:val="none" w:sz="0" w:space="0" w:color="auto"/>
                    <w:left w:val="none" w:sz="0" w:space="0" w:color="auto"/>
                    <w:bottom w:val="none" w:sz="0" w:space="0" w:color="auto"/>
                    <w:right w:val="none" w:sz="0" w:space="0" w:color="auto"/>
                  </w:divBdr>
                  <w:divsChild>
                    <w:div w:id="1568418953">
                      <w:marLeft w:val="0"/>
                      <w:marRight w:val="0"/>
                      <w:marTop w:val="0"/>
                      <w:marBottom w:val="120"/>
                      <w:divBdr>
                        <w:top w:val="single" w:sz="6" w:space="2" w:color="DEDEDE"/>
                        <w:left w:val="single" w:sz="6" w:space="4" w:color="DEDEDE"/>
                        <w:bottom w:val="single" w:sz="6" w:space="2" w:color="DEDEDE"/>
                        <w:right w:val="single" w:sz="6" w:space="4" w:color="DEDEDE"/>
                      </w:divBdr>
                    </w:div>
                    <w:div w:id="562330431">
                      <w:marLeft w:val="0"/>
                      <w:marRight w:val="0"/>
                      <w:marTop w:val="0"/>
                      <w:marBottom w:val="150"/>
                      <w:divBdr>
                        <w:top w:val="none" w:sz="0" w:space="0" w:color="auto"/>
                        <w:left w:val="none" w:sz="0" w:space="0" w:color="auto"/>
                        <w:bottom w:val="none" w:sz="0" w:space="0" w:color="auto"/>
                        <w:right w:val="none" w:sz="0" w:space="0" w:color="auto"/>
                      </w:divBdr>
                    </w:div>
                    <w:div w:id="1439523351">
                      <w:marLeft w:val="0"/>
                      <w:marRight w:val="0"/>
                      <w:marTop w:val="0"/>
                      <w:marBottom w:val="150"/>
                      <w:divBdr>
                        <w:top w:val="none" w:sz="0" w:space="0" w:color="auto"/>
                        <w:left w:val="none" w:sz="0" w:space="0" w:color="auto"/>
                        <w:bottom w:val="none" w:sz="0" w:space="0" w:color="auto"/>
                        <w:right w:val="none" w:sz="0" w:space="0" w:color="auto"/>
                      </w:divBdr>
                    </w:div>
                    <w:div w:id="592471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6778261">
      <w:bodyDiv w:val="1"/>
      <w:marLeft w:val="0"/>
      <w:marRight w:val="0"/>
      <w:marTop w:val="0"/>
      <w:marBottom w:val="0"/>
      <w:divBdr>
        <w:top w:val="none" w:sz="0" w:space="0" w:color="auto"/>
        <w:left w:val="none" w:sz="0" w:space="0" w:color="auto"/>
        <w:bottom w:val="none" w:sz="0" w:space="0" w:color="auto"/>
        <w:right w:val="none" w:sz="0" w:space="0" w:color="auto"/>
      </w:divBdr>
    </w:div>
    <w:div w:id="826900266">
      <w:bodyDiv w:val="1"/>
      <w:marLeft w:val="0"/>
      <w:marRight w:val="0"/>
      <w:marTop w:val="0"/>
      <w:marBottom w:val="0"/>
      <w:divBdr>
        <w:top w:val="none" w:sz="0" w:space="0" w:color="auto"/>
        <w:left w:val="none" w:sz="0" w:space="0" w:color="auto"/>
        <w:bottom w:val="none" w:sz="0" w:space="0" w:color="auto"/>
        <w:right w:val="none" w:sz="0" w:space="0" w:color="auto"/>
      </w:divBdr>
      <w:divsChild>
        <w:div w:id="2023121364">
          <w:marLeft w:val="0"/>
          <w:marRight w:val="0"/>
          <w:marTop w:val="0"/>
          <w:marBottom w:val="0"/>
          <w:divBdr>
            <w:top w:val="none" w:sz="0" w:space="0" w:color="auto"/>
            <w:left w:val="none" w:sz="0" w:space="0" w:color="auto"/>
            <w:bottom w:val="none" w:sz="0" w:space="0" w:color="auto"/>
            <w:right w:val="none" w:sz="0" w:space="0" w:color="auto"/>
          </w:divBdr>
        </w:div>
      </w:divsChild>
    </w:div>
    <w:div w:id="847716290">
      <w:bodyDiv w:val="1"/>
      <w:marLeft w:val="0"/>
      <w:marRight w:val="0"/>
      <w:marTop w:val="0"/>
      <w:marBottom w:val="0"/>
      <w:divBdr>
        <w:top w:val="none" w:sz="0" w:space="0" w:color="auto"/>
        <w:left w:val="none" w:sz="0" w:space="0" w:color="auto"/>
        <w:bottom w:val="none" w:sz="0" w:space="0" w:color="auto"/>
        <w:right w:val="none" w:sz="0" w:space="0" w:color="auto"/>
      </w:divBdr>
    </w:div>
    <w:div w:id="898128101">
      <w:bodyDiv w:val="1"/>
      <w:marLeft w:val="0"/>
      <w:marRight w:val="0"/>
      <w:marTop w:val="0"/>
      <w:marBottom w:val="0"/>
      <w:divBdr>
        <w:top w:val="none" w:sz="0" w:space="0" w:color="auto"/>
        <w:left w:val="none" w:sz="0" w:space="0" w:color="auto"/>
        <w:bottom w:val="none" w:sz="0" w:space="0" w:color="auto"/>
        <w:right w:val="none" w:sz="0" w:space="0" w:color="auto"/>
      </w:divBdr>
    </w:div>
    <w:div w:id="909384114">
      <w:bodyDiv w:val="1"/>
      <w:marLeft w:val="0"/>
      <w:marRight w:val="0"/>
      <w:marTop w:val="0"/>
      <w:marBottom w:val="0"/>
      <w:divBdr>
        <w:top w:val="none" w:sz="0" w:space="0" w:color="auto"/>
        <w:left w:val="none" w:sz="0" w:space="0" w:color="auto"/>
        <w:bottom w:val="none" w:sz="0" w:space="0" w:color="auto"/>
        <w:right w:val="none" w:sz="0" w:space="0" w:color="auto"/>
      </w:divBdr>
      <w:divsChild>
        <w:div w:id="601689398">
          <w:marLeft w:val="0"/>
          <w:marRight w:val="0"/>
          <w:marTop w:val="0"/>
          <w:marBottom w:val="0"/>
          <w:divBdr>
            <w:top w:val="none" w:sz="0" w:space="0" w:color="auto"/>
            <w:left w:val="none" w:sz="0" w:space="0" w:color="auto"/>
            <w:bottom w:val="none" w:sz="0" w:space="0" w:color="auto"/>
            <w:right w:val="none" w:sz="0" w:space="0" w:color="auto"/>
          </w:divBdr>
        </w:div>
        <w:div w:id="1820801305">
          <w:marLeft w:val="0"/>
          <w:marRight w:val="0"/>
          <w:marTop w:val="0"/>
          <w:marBottom w:val="0"/>
          <w:divBdr>
            <w:top w:val="none" w:sz="0" w:space="0" w:color="auto"/>
            <w:left w:val="none" w:sz="0" w:space="0" w:color="auto"/>
            <w:bottom w:val="none" w:sz="0" w:space="0" w:color="auto"/>
            <w:right w:val="none" w:sz="0" w:space="0" w:color="auto"/>
          </w:divBdr>
        </w:div>
        <w:div w:id="102042062">
          <w:marLeft w:val="0"/>
          <w:marRight w:val="0"/>
          <w:marTop w:val="0"/>
          <w:marBottom w:val="0"/>
          <w:divBdr>
            <w:top w:val="none" w:sz="0" w:space="0" w:color="auto"/>
            <w:left w:val="none" w:sz="0" w:space="0" w:color="auto"/>
            <w:bottom w:val="none" w:sz="0" w:space="0" w:color="auto"/>
            <w:right w:val="none" w:sz="0" w:space="0" w:color="auto"/>
          </w:divBdr>
        </w:div>
      </w:divsChild>
    </w:div>
    <w:div w:id="919408875">
      <w:bodyDiv w:val="1"/>
      <w:marLeft w:val="0"/>
      <w:marRight w:val="0"/>
      <w:marTop w:val="0"/>
      <w:marBottom w:val="0"/>
      <w:divBdr>
        <w:top w:val="none" w:sz="0" w:space="0" w:color="auto"/>
        <w:left w:val="none" w:sz="0" w:space="0" w:color="auto"/>
        <w:bottom w:val="none" w:sz="0" w:space="0" w:color="auto"/>
        <w:right w:val="none" w:sz="0" w:space="0" w:color="auto"/>
      </w:divBdr>
      <w:divsChild>
        <w:div w:id="173345264">
          <w:marLeft w:val="0"/>
          <w:marRight w:val="0"/>
          <w:marTop w:val="75"/>
          <w:marBottom w:val="75"/>
          <w:divBdr>
            <w:top w:val="none" w:sz="0" w:space="0" w:color="auto"/>
            <w:left w:val="none" w:sz="0" w:space="0" w:color="auto"/>
            <w:bottom w:val="none" w:sz="0" w:space="0" w:color="auto"/>
            <w:right w:val="none" w:sz="0" w:space="0" w:color="auto"/>
          </w:divBdr>
        </w:div>
      </w:divsChild>
    </w:div>
    <w:div w:id="927542604">
      <w:bodyDiv w:val="1"/>
      <w:marLeft w:val="0"/>
      <w:marRight w:val="0"/>
      <w:marTop w:val="0"/>
      <w:marBottom w:val="0"/>
      <w:divBdr>
        <w:top w:val="none" w:sz="0" w:space="0" w:color="auto"/>
        <w:left w:val="none" w:sz="0" w:space="0" w:color="auto"/>
        <w:bottom w:val="none" w:sz="0" w:space="0" w:color="auto"/>
        <w:right w:val="none" w:sz="0" w:space="0" w:color="auto"/>
      </w:divBdr>
    </w:div>
    <w:div w:id="941381850">
      <w:bodyDiv w:val="1"/>
      <w:marLeft w:val="0"/>
      <w:marRight w:val="0"/>
      <w:marTop w:val="0"/>
      <w:marBottom w:val="0"/>
      <w:divBdr>
        <w:top w:val="none" w:sz="0" w:space="0" w:color="auto"/>
        <w:left w:val="none" w:sz="0" w:space="0" w:color="auto"/>
        <w:bottom w:val="none" w:sz="0" w:space="0" w:color="auto"/>
        <w:right w:val="none" w:sz="0" w:space="0" w:color="auto"/>
      </w:divBdr>
      <w:divsChild>
        <w:div w:id="184711329">
          <w:marLeft w:val="0"/>
          <w:marRight w:val="0"/>
          <w:marTop w:val="0"/>
          <w:marBottom w:val="0"/>
          <w:divBdr>
            <w:top w:val="none" w:sz="0" w:space="0" w:color="auto"/>
            <w:left w:val="none" w:sz="0" w:space="0" w:color="auto"/>
            <w:bottom w:val="none" w:sz="0" w:space="0" w:color="auto"/>
            <w:right w:val="none" w:sz="0" w:space="0" w:color="auto"/>
          </w:divBdr>
        </w:div>
        <w:div w:id="1673334361">
          <w:marLeft w:val="0"/>
          <w:marRight w:val="0"/>
          <w:marTop w:val="0"/>
          <w:marBottom w:val="0"/>
          <w:divBdr>
            <w:top w:val="none" w:sz="0" w:space="0" w:color="auto"/>
            <w:left w:val="none" w:sz="0" w:space="0" w:color="auto"/>
            <w:bottom w:val="none" w:sz="0" w:space="0" w:color="auto"/>
            <w:right w:val="none" w:sz="0" w:space="0" w:color="auto"/>
          </w:divBdr>
        </w:div>
        <w:div w:id="640964632">
          <w:marLeft w:val="0"/>
          <w:marRight w:val="0"/>
          <w:marTop w:val="75"/>
          <w:marBottom w:val="300"/>
          <w:divBdr>
            <w:top w:val="none" w:sz="0" w:space="0" w:color="auto"/>
            <w:left w:val="none" w:sz="0" w:space="0" w:color="auto"/>
            <w:bottom w:val="none" w:sz="0" w:space="0" w:color="auto"/>
            <w:right w:val="none" w:sz="0" w:space="0" w:color="auto"/>
          </w:divBdr>
          <w:divsChild>
            <w:div w:id="20541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7159">
      <w:bodyDiv w:val="1"/>
      <w:marLeft w:val="0"/>
      <w:marRight w:val="0"/>
      <w:marTop w:val="0"/>
      <w:marBottom w:val="0"/>
      <w:divBdr>
        <w:top w:val="none" w:sz="0" w:space="0" w:color="auto"/>
        <w:left w:val="none" w:sz="0" w:space="0" w:color="auto"/>
        <w:bottom w:val="none" w:sz="0" w:space="0" w:color="auto"/>
        <w:right w:val="none" w:sz="0" w:space="0" w:color="auto"/>
      </w:divBdr>
    </w:div>
    <w:div w:id="980189177">
      <w:bodyDiv w:val="1"/>
      <w:marLeft w:val="0"/>
      <w:marRight w:val="0"/>
      <w:marTop w:val="0"/>
      <w:marBottom w:val="0"/>
      <w:divBdr>
        <w:top w:val="none" w:sz="0" w:space="0" w:color="auto"/>
        <w:left w:val="none" w:sz="0" w:space="0" w:color="auto"/>
        <w:bottom w:val="none" w:sz="0" w:space="0" w:color="auto"/>
        <w:right w:val="none" w:sz="0" w:space="0" w:color="auto"/>
      </w:divBdr>
      <w:divsChild>
        <w:div w:id="1700087968">
          <w:marLeft w:val="0"/>
          <w:marRight w:val="0"/>
          <w:marTop w:val="180"/>
          <w:marBottom w:val="75"/>
          <w:divBdr>
            <w:top w:val="none" w:sz="0" w:space="0" w:color="auto"/>
            <w:left w:val="none" w:sz="0" w:space="0" w:color="auto"/>
            <w:bottom w:val="none" w:sz="0" w:space="0" w:color="auto"/>
            <w:right w:val="none" w:sz="0" w:space="0" w:color="auto"/>
          </w:divBdr>
          <w:divsChild>
            <w:div w:id="1302803632">
              <w:marLeft w:val="0"/>
              <w:marRight w:val="0"/>
              <w:marTop w:val="0"/>
              <w:marBottom w:val="45"/>
              <w:divBdr>
                <w:top w:val="none" w:sz="0" w:space="0" w:color="auto"/>
                <w:left w:val="none" w:sz="0" w:space="0" w:color="auto"/>
                <w:bottom w:val="none" w:sz="0" w:space="0" w:color="auto"/>
                <w:right w:val="none" w:sz="0" w:space="0" w:color="auto"/>
              </w:divBdr>
            </w:div>
          </w:divsChild>
        </w:div>
        <w:div w:id="1638876844">
          <w:marLeft w:val="0"/>
          <w:marRight w:val="0"/>
          <w:marTop w:val="0"/>
          <w:marBottom w:val="0"/>
          <w:divBdr>
            <w:top w:val="none" w:sz="0" w:space="0" w:color="auto"/>
            <w:left w:val="none" w:sz="0" w:space="0" w:color="auto"/>
            <w:bottom w:val="none" w:sz="0" w:space="0" w:color="auto"/>
            <w:right w:val="none" w:sz="0" w:space="0" w:color="auto"/>
          </w:divBdr>
          <w:divsChild>
            <w:div w:id="425730743">
              <w:marLeft w:val="75"/>
              <w:marRight w:val="0"/>
              <w:marTop w:val="75"/>
              <w:marBottom w:val="75"/>
              <w:divBdr>
                <w:top w:val="none" w:sz="0" w:space="0" w:color="auto"/>
                <w:left w:val="single" w:sz="6" w:space="0" w:color="EAE8E9"/>
                <w:bottom w:val="none" w:sz="0" w:space="0" w:color="auto"/>
                <w:right w:val="single" w:sz="6" w:space="0" w:color="EAE8E9"/>
              </w:divBdr>
              <w:divsChild>
                <w:div w:id="536896206">
                  <w:marLeft w:val="0"/>
                  <w:marRight w:val="0"/>
                  <w:marTop w:val="0"/>
                  <w:marBottom w:val="0"/>
                  <w:divBdr>
                    <w:top w:val="single" w:sz="6" w:space="0" w:color="EAE8E9"/>
                    <w:left w:val="none" w:sz="0" w:space="0" w:color="auto"/>
                    <w:bottom w:val="single" w:sz="6" w:space="0" w:color="EAE8E9"/>
                    <w:right w:val="none" w:sz="0" w:space="0" w:color="auto"/>
                  </w:divBdr>
                  <w:divsChild>
                    <w:div w:id="6391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4511">
          <w:marLeft w:val="0"/>
          <w:marRight w:val="0"/>
          <w:marTop w:val="0"/>
          <w:marBottom w:val="0"/>
          <w:divBdr>
            <w:top w:val="none" w:sz="0" w:space="0" w:color="auto"/>
            <w:left w:val="none" w:sz="0" w:space="0" w:color="auto"/>
            <w:bottom w:val="none" w:sz="0" w:space="0" w:color="auto"/>
            <w:right w:val="none" w:sz="0" w:space="0" w:color="auto"/>
          </w:divBdr>
        </w:div>
        <w:div w:id="989360291">
          <w:marLeft w:val="0"/>
          <w:marRight w:val="0"/>
          <w:marTop w:val="0"/>
          <w:marBottom w:val="0"/>
          <w:divBdr>
            <w:top w:val="none" w:sz="0" w:space="0" w:color="auto"/>
            <w:left w:val="none" w:sz="0" w:space="0" w:color="auto"/>
            <w:bottom w:val="none" w:sz="0" w:space="0" w:color="auto"/>
            <w:right w:val="none" w:sz="0" w:space="0" w:color="auto"/>
          </w:divBdr>
        </w:div>
        <w:div w:id="47808232">
          <w:marLeft w:val="0"/>
          <w:marRight w:val="0"/>
          <w:marTop w:val="0"/>
          <w:marBottom w:val="0"/>
          <w:divBdr>
            <w:top w:val="none" w:sz="0" w:space="0" w:color="auto"/>
            <w:left w:val="none" w:sz="0" w:space="0" w:color="auto"/>
            <w:bottom w:val="none" w:sz="0" w:space="0" w:color="auto"/>
            <w:right w:val="none" w:sz="0" w:space="0" w:color="auto"/>
          </w:divBdr>
          <w:divsChild>
            <w:div w:id="1760060917">
              <w:marLeft w:val="0"/>
              <w:marRight w:val="225"/>
              <w:marTop w:val="60"/>
              <w:marBottom w:val="150"/>
              <w:divBdr>
                <w:top w:val="none" w:sz="0" w:space="0" w:color="auto"/>
                <w:left w:val="none" w:sz="0" w:space="0" w:color="auto"/>
                <w:bottom w:val="none" w:sz="0" w:space="0" w:color="auto"/>
                <w:right w:val="none" w:sz="0" w:space="0" w:color="auto"/>
              </w:divBdr>
              <w:divsChild>
                <w:div w:id="786659129">
                  <w:marLeft w:val="0"/>
                  <w:marRight w:val="0"/>
                  <w:marTop w:val="0"/>
                  <w:marBottom w:val="0"/>
                  <w:divBdr>
                    <w:top w:val="none" w:sz="0" w:space="0" w:color="auto"/>
                    <w:left w:val="none" w:sz="0" w:space="0" w:color="auto"/>
                    <w:bottom w:val="none" w:sz="0" w:space="0" w:color="auto"/>
                    <w:right w:val="none" w:sz="0" w:space="0" w:color="auto"/>
                  </w:divBdr>
                  <w:divsChild>
                    <w:div w:id="221992209">
                      <w:marLeft w:val="0"/>
                      <w:marRight w:val="0"/>
                      <w:marTop w:val="0"/>
                      <w:marBottom w:val="0"/>
                      <w:divBdr>
                        <w:top w:val="none" w:sz="0" w:space="0" w:color="auto"/>
                        <w:left w:val="none" w:sz="0" w:space="0" w:color="auto"/>
                        <w:bottom w:val="none" w:sz="0" w:space="0" w:color="auto"/>
                        <w:right w:val="none" w:sz="0" w:space="0" w:color="auto"/>
                      </w:divBdr>
                      <w:divsChild>
                        <w:div w:id="933518162">
                          <w:marLeft w:val="0"/>
                          <w:marRight w:val="0"/>
                          <w:marTop w:val="120"/>
                          <w:marBottom w:val="150"/>
                          <w:divBdr>
                            <w:top w:val="none" w:sz="0" w:space="0" w:color="auto"/>
                            <w:left w:val="none" w:sz="0" w:space="0" w:color="auto"/>
                            <w:bottom w:val="none" w:sz="0" w:space="0" w:color="auto"/>
                            <w:right w:val="none" w:sz="0" w:space="0" w:color="auto"/>
                          </w:divBdr>
                        </w:div>
                      </w:divsChild>
                    </w:div>
                    <w:div w:id="1403212427">
                      <w:marLeft w:val="0"/>
                      <w:marRight w:val="0"/>
                      <w:marTop w:val="0"/>
                      <w:marBottom w:val="0"/>
                      <w:divBdr>
                        <w:top w:val="none" w:sz="0" w:space="0" w:color="auto"/>
                        <w:left w:val="none" w:sz="0" w:space="0" w:color="auto"/>
                        <w:bottom w:val="none" w:sz="0" w:space="0" w:color="auto"/>
                        <w:right w:val="none" w:sz="0" w:space="0" w:color="auto"/>
                      </w:divBdr>
                      <w:divsChild>
                        <w:div w:id="39381645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05592426">
      <w:bodyDiv w:val="1"/>
      <w:marLeft w:val="0"/>
      <w:marRight w:val="0"/>
      <w:marTop w:val="0"/>
      <w:marBottom w:val="0"/>
      <w:divBdr>
        <w:top w:val="none" w:sz="0" w:space="0" w:color="auto"/>
        <w:left w:val="none" w:sz="0" w:space="0" w:color="auto"/>
        <w:bottom w:val="none" w:sz="0" w:space="0" w:color="auto"/>
        <w:right w:val="none" w:sz="0" w:space="0" w:color="auto"/>
      </w:divBdr>
    </w:div>
    <w:div w:id="1064059039">
      <w:bodyDiv w:val="1"/>
      <w:marLeft w:val="0"/>
      <w:marRight w:val="0"/>
      <w:marTop w:val="0"/>
      <w:marBottom w:val="0"/>
      <w:divBdr>
        <w:top w:val="none" w:sz="0" w:space="0" w:color="auto"/>
        <w:left w:val="none" w:sz="0" w:space="0" w:color="auto"/>
        <w:bottom w:val="none" w:sz="0" w:space="0" w:color="auto"/>
        <w:right w:val="none" w:sz="0" w:space="0" w:color="auto"/>
      </w:divBdr>
    </w:div>
    <w:div w:id="1067608799">
      <w:bodyDiv w:val="1"/>
      <w:marLeft w:val="0"/>
      <w:marRight w:val="0"/>
      <w:marTop w:val="0"/>
      <w:marBottom w:val="0"/>
      <w:divBdr>
        <w:top w:val="none" w:sz="0" w:space="0" w:color="auto"/>
        <w:left w:val="none" w:sz="0" w:space="0" w:color="auto"/>
        <w:bottom w:val="none" w:sz="0" w:space="0" w:color="auto"/>
        <w:right w:val="none" w:sz="0" w:space="0" w:color="auto"/>
      </w:divBdr>
      <w:divsChild>
        <w:div w:id="597717050">
          <w:marLeft w:val="0"/>
          <w:marRight w:val="0"/>
          <w:marTop w:val="225"/>
          <w:marBottom w:val="0"/>
          <w:divBdr>
            <w:top w:val="none" w:sz="0" w:space="0" w:color="auto"/>
            <w:left w:val="none" w:sz="0" w:space="0" w:color="auto"/>
            <w:bottom w:val="none" w:sz="0" w:space="0" w:color="auto"/>
            <w:right w:val="none" w:sz="0" w:space="0" w:color="auto"/>
          </w:divBdr>
        </w:div>
        <w:div w:id="556549830">
          <w:marLeft w:val="225"/>
          <w:marRight w:val="0"/>
          <w:marTop w:val="270"/>
          <w:marBottom w:val="0"/>
          <w:divBdr>
            <w:top w:val="none" w:sz="0" w:space="0" w:color="auto"/>
            <w:left w:val="none" w:sz="0" w:space="0" w:color="auto"/>
            <w:bottom w:val="none" w:sz="0" w:space="0" w:color="auto"/>
            <w:right w:val="none" w:sz="0" w:space="0" w:color="auto"/>
          </w:divBdr>
          <w:divsChild>
            <w:div w:id="1384207210">
              <w:marLeft w:val="0"/>
              <w:marRight w:val="0"/>
              <w:marTop w:val="0"/>
              <w:marBottom w:val="0"/>
              <w:divBdr>
                <w:top w:val="none" w:sz="0" w:space="0" w:color="auto"/>
                <w:left w:val="none" w:sz="0" w:space="0" w:color="auto"/>
                <w:bottom w:val="none" w:sz="0" w:space="0" w:color="auto"/>
                <w:right w:val="none" w:sz="0" w:space="0" w:color="auto"/>
              </w:divBdr>
              <w:divsChild>
                <w:div w:id="291448710">
                  <w:marLeft w:val="0"/>
                  <w:marRight w:val="0"/>
                  <w:marTop w:val="0"/>
                  <w:marBottom w:val="120"/>
                  <w:divBdr>
                    <w:top w:val="none" w:sz="0" w:space="0" w:color="auto"/>
                    <w:left w:val="none" w:sz="0" w:space="0" w:color="auto"/>
                    <w:bottom w:val="none" w:sz="0" w:space="0" w:color="auto"/>
                    <w:right w:val="none" w:sz="0" w:space="0" w:color="auto"/>
                  </w:divBdr>
                  <w:divsChild>
                    <w:div w:id="98566695">
                      <w:marLeft w:val="0"/>
                      <w:marRight w:val="0"/>
                      <w:marTop w:val="0"/>
                      <w:marBottom w:val="0"/>
                      <w:divBdr>
                        <w:top w:val="none" w:sz="0" w:space="0" w:color="auto"/>
                        <w:left w:val="none" w:sz="0" w:space="0" w:color="auto"/>
                        <w:bottom w:val="none" w:sz="0" w:space="0" w:color="auto"/>
                        <w:right w:val="none" w:sz="0" w:space="0" w:color="auto"/>
                      </w:divBdr>
                      <w:divsChild>
                        <w:div w:id="15958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161233">
      <w:bodyDiv w:val="1"/>
      <w:marLeft w:val="0"/>
      <w:marRight w:val="0"/>
      <w:marTop w:val="0"/>
      <w:marBottom w:val="0"/>
      <w:divBdr>
        <w:top w:val="none" w:sz="0" w:space="0" w:color="auto"/>
        <w:left w:val="none" w:sz="0" w:space="0" w:color="auto"/>
        <w:bottom w:val="none" w:sz="0" w:space="0" w:color="auto"/>
        <w:right w:val="none" w:sz="0" w:space="0" w:color="auto"/>
      </w:divBdr>
      <w:divsChild>
        <w:div w:id="2062827452">
          <w:marLeft w:val="0"/>
          <w:marRight w:val="0"/>
          <w:marTop w:val="0"/>
          <w:marBottom w:val="0"/>
          <w:divBdr>
            <w:top w:val="none" w:sz="0" w:space="0" w:color="auto"/>
            <w:left w:val="none" w:sz="0" w:space="0" w:color="auto"/>
            <w:bottom w:val="none" w:sz="0" w:space="0" w:color="auto"/>
            <w:right w:val="none" w:sz="0" w:space="0" w:color="auto"/>
          </w:divBdr>
        </w:div>
        <w:div w:id="658383561">
          <w:marLeft w:val="0"/>
          <w:marRight w:val="0"/>
          <w:marTop w:val="0"/>
          <w:marBottom w:val="0"/>
          <w:divBdr>
            <w:top w:val="none" w:sz="0" w:space="0" w:color="auto"/>
            <w:left w:val="none" w:sz="0" w:space="0" w:color="auto"/>
            <w:bottom w:val="none" w:sz="0" w:space="0" w:color="auto"/>
            <w:right w:val="none" w:sz="0" w:space="0" w:color="auto"/>
          </w:divBdr>
        </w:div>
        <w:div w:id="471751295">
          <w:marLeft w:val="0"/>
          <w:marRight w:val="0"/>
          <w:marTop w:val="0"/>
          <w:marBottom w:val="0"/>
          <w:divBdr>
            <w:top w:val="none" w:sz="0" w:space="0" w:color="auto"/>
            <w:left w:val="none" w:sz="0" w:space="0" w:color="auto"/>
            <w:bottom w:val="none" w:sz="0" w:space="0" w:color="auto"/>
            <w:right w:val="none" w:sz="0" w:space="0" w:color="auto"/>
          </w:divBdr>
        </w:div>
        <w:div w:id="1518038075">
          <w:marLeft w:val="0"/>
          <w:marRight w:val="0"/>
          <w:marTop w:val="0"/>
          <w:marBottom w:val="0"/>
          <w:divBdr>
            <w:top w:val="none" w:sz="0" w:space="0" w:color="auto"/>
            <w:left w:val="none" w:sz="0" w:space="0" w:color="auto"/>
            <w:bottom w:val="none" w:sz="0" w:space="0" w:color="auto"/>
            <w:right w:val="none" w:sz="0" w:space="0" w:color="auto"/>
          </w:divBdr>
        </w:div>
      </w:divsChild>
    </w:div>
    <w:div w:id="1086925083">
      <w:bodyDiv w:val="1"/>
      <w:marLeft w:val="0"/>
      <w:marRight w:val="0"/>
      <w:marTop w:val="0"/>
      <w:marBottom w:val="0"/>
      <w:divBdr>
        <w:top w:val="none" w:sz="0" w:space="0" w:color="auto"/>
        <w:left w:val="none" w:sz="0" w:space="0" w:color="auto"/>
        <w:bottom w:val="none" w:sz="0" w:space="0" w:color="auto"/>
        <w:right w:val="none" w:sz="0" w:space="0" w:color="auto"/>
      </w:divBdr>
      <w:divsChild>
        <w:div w:id="219442582">
          <w:marLeft w:val="0"/>
          <w:marRight w:val="0"/>
          <w:marTop w:val="0"/>
          <w:marBottom w:val="0"/>
          <w:divBdr>
            <w:top w:val="none" w:sz="0" w:space="0" w:color="auto"/>
            <w:left w:val="none" w:sz="0" w:space="0" w:color="auto"/>
            <w:bottom w:val="single" w:sz="6" w:space="8" w:color="DAE2E8"/>
            <w:right w:val="none" w:sz="0" w:space="0" w:color="auto"/>
          </w:divBdr>
        </w:div>
        <w:div w:id="41026682">
          <w:marLeft w:val="0"/>
          <w:marRight w:val="0"/>
          <w:marTop w:val="0"/>
          <w:marBottom w:val="0"/>
          <w:divBdr>
            <w:top w:val="none" w:sz="0" w:space="0" w:color="auto"/>
            <w:left w:val="none" w:sz="0" w:space="0" w:color="auto"/>
            <w:bottom w:val="none" w:sz="0" w:space="0" w:color="auto"/>
            <w:right w:val="none" w:sz="0" w:space="0" w:color="auto"/>
          </w:divBdr>
          <w:divsChild>
            <w:div w:id="878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3964">
      <w:bodyDiv w:val="1"/>
      <w:marLeft w:val="0"/>
      <w:marRight w:val="0"/>
      <w:marTop w:val="0"/>
      <w:marBottom w:val="0"/>
      <w:divBdr>
        <w:top w:val="none" w:sz="0" w:space="0" w:color="auto"/>
        <w:left w:val="none" w:sz="0" w:space="0" w:color="auto"/>
        <w:bottom w:val="none" w:sz="0" w:space="0" w:color="auto"/>
        <w:right w:val="none" w:sz="0" w:space="0" w:color="auto"/>
      </w:divBdr>
    </w:div>
    <w:div w:id="1133911280">
      <w:bodyDiv w:val="1"/>
      <w:marLeft w:val="0"/>
      <w:marRight w:val="0"/>
      <w:marTop w:val="0"/>
      <w:marBottom w:val="0"/>
      <w:divBdr>
        <w:top w:val="none" w:sz="0" w:space="0" w:color="auto"/>
        <w:left w:val="none" w:sz="0" w:space="0" w:color="auto"/>
        <w:bottom w:val="none" w:sz="0" w:space="0" w:color="auto"/>
        <w:right w:val="none" w:sz="0" w:space="0" w:color="auto"/>
      </w:divBdr>
      <w:divsChild>
        <w:div w:id="1312367890">
          <w:marLeft w:val="0"/>
          <w:marRight w:val="0"/>
          <w:marTop w:val="0"/>
          <w:marBottom w:val="180"/>
          <w:divBdr>
            <w:top w:val="single" w:sz="18" w:space="0" w:color="FF3300"/>
            <w:left w:val="none" w:sz="0" w:space="0" w:color="auto"/>
            <w:bottom w:val="none" w:sz="0" w:space="0" w:color="auto"/>
            <w:right w:val="none" w:sz="0" w:space="0" w:color="auto"/>
          </w:divBdr>
          <w:divsChild>
            <w:div w:id="1757825565">
              <w:marLeft w:val="0"/>
              <w:marRight w:val="0"/>
              <w:marTop w:val="0"/>
              <w:marBottom w:val="0"/>
              <w:divBdr>
                <w:top w:val="none" w:sz="0" w:space="0" w:color="auto"/>
                <w:left w:val="none" w:sz="0" w:space="0" w:color="auto"/>
                <w:bottom w:val="none" w:sz="0" w:space="0" w:color="auto"/>
                <w:right w:val="none" w:sz="0" w:space="0" w:color="auto"/>
              </w:divBdr>
              <w:divsChild>
                <w:div w:id="354887585">
                  <w:marLeft w:val="0"/>
                  <w:marRight w:val="-5040"/>
                  <w:marTop w:val="0"/>
                  <w:marBottom w:val="0"/>
                  <w:divBdr>
                    <w:top w:val="none" w:sz="0" w:space="0" w:color="auto"/>
                    <w:left w:val="none" w:sz="0" w:space="0" w:color="auto"/>
                    <w:bottom w:val="none" w:sz="0" w:space="0" w:color="auto"/>
                    <w:right w:val="none" w:sz="0" w:space="0" w:color="auto"/>
                  </w:divBdr>
                  <w:divsChild>
                    <w:div w:id="88043960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47285622">
      <w:bodyDiv w:val="1"/>
      <w:marLeft w:val="0"/>
      <w:marRight w:val="0"/>
      <w:marTop w:val="0"/>
      <w:marBottom w:val="0"/>
      <w:divBdr>
        <w:top w:val="none" w:sz="0" w:space="0" w:color="auto"/>
        <w:left w:val="none" w:sz="0" w:space="0" w:color="auto"/>
        <w:bottom w:val="none" w:sz="0" w:space="0" w:color="auto"/>
        <w:right w:val="none" w:sz="0" w:space="0" w:color="auto"/>
      </w:divBdr>
    </w:div>
    <w:div w:id="1185481648">
      <w:bodyDiv w:val="1"/>
      <w:marLeft w:val="0"/>
      <w:marRight w:val="0"/>
      <w:marTop w:val="0"/>
      <w:marBottom w:val="0"/>
      <w:divBdr>
        <w:top w:val="none" w:sz="0" w:space="0" w:color="auto"/>
        <w:left w:val="none" w:sz="0" w:space="0" w:color="auto"/>
        <w:bottom w:val="none" w:sz="0" w:space="0" w:color="auto"/>
        <w:right w:val="none" w:sz="0" w:space="0" w:color="auto"/>
      </w:divBdr>
    </w:div>
    <w:div w:id="1192769328">
      <w:bodyDiv w:val="1"/>
      <w:marLeft w:val="0"/>
      <w:marRight w:val="0"/>
      <w:marTop w:val="0"/>
      <w:marBottom w:val="0"/>
      <w:divBdr>
        <w:top w:val="none" w:sz="0" w:space="0" w:color="auto"/>
        <w:left w:val="none" w:sz="0" w:space="0" w:color="auto"/>
        <w:bottom w:val="none" w:sz="0" w:space="0" w:color="auto"/>
        <w:right w:val="none" w:sz="0" w:space="0" w:color="auto"/>
      </w:divBdr>
      <w:divsChild>
        <w:div w:id="584073130">
          <w:marLeft w:val="0"/>
          <w:marRight w:val="0"/>
          <w:marTop w:val="300"/>
          <w:marBottom w:val="300"/>
          <w:divBdr>
            <w:top w:val="none" w:sz="0" w:space="0" w:color="auto"/>
            <w:left w:val="none" w:sz="0" w:space="0" w:color="auto"/>
            <w:bottom w:val="none" w:sz="0" w:space="0" w:color="auto"/>
            <w:right w:val="none" w:sz="0" w:space="0" w:color="auto"/>
          </w:divBdr>
          <w:divsChild>
            <w:div w:id="1743214105">
              <w:marLeft w:val="0"/>
              <w:marRight w:val="0"/>
              <w:marTop w:val="0"/>
              <w:marBottom w:val="0"/>
              <w:divBdr>
                <w:top w:val="none" w:sz="0" w:space="0" w:color="auto"/>
                <w:left w:val="none" w:sz="0" w:space="0" w:color="auto"/>
                <w:bottom w:val="none" w:sz="0" w:space="0" w:color="auto"/>
                <w:right w:val="none" w:sz="0" w:space="0" w:color="auto"/>
              </w:divBdr>
            </w:div>
          </w:divsChild>
        </w:div>
        <w:div w:id="1866365711">
          <w:marLeft w:val="0"/>
          <w:marRight w:val="0"/>
          <w:marTop w:val="0"/>
          <w:marBottom w:val="0"/>
          <w:divBdr>
            <w:top w:val="none" w:sz="0" w:space="0" w:color="auto"/>
            <w:left w:val="none" w:sz="0" w:space="0" w:color="auto"/>
            <w:bottom w:val="none" w:sz="0" w:space="0" w:color="auto"/>
            <w:right w:val="none" w:sz="0" w:space="0" w:color="auto"/>
          </w:divBdr>
          <w:divsChild>
            <w:div w:id="1910068710">
              <w:marLeft w:val="0"/>
              <w:marRight w:val="0"/>
              <w:marTop w:val="0"/>
              <w:marBottom w:val="0"/>
              <w:divBdr>
                <w:top w:val="none" w:sz="0" w:space="0" w:color="auto"/>
                <w:left w:val="none" w:sz="0" w:space="0" w:color="auto"/>
                <w:bottom w:val="none" w:sz="0" w:space="0" w:color="auto"/>
                <w:right w:val="none" w:sz="0" w:space="0" w:color="auto"/>
              </w:divBdr>
            </w:div>
          </w:divsChild>
        </w:div>
        <w:div w:id="1096101079">
          <w:marLeft w:val="0"/>
          <w:marRight w:val="0"/>
          <w:marTop w:val="0"/>
          <w:marBottom w:val="0"/>
          <w:divBdr>
            <w:top w:val="none" w:sz="0" w:space="0" w:color="auto"/>
            <w:left w:val="none" w:sz="0" w:space="0" w:color="auto"/>
            <w:bottom w:val="none" w:sz="0" w:space="0" w:color="auto"/>
            <w:right w:val="none" w:sz="0" w:space="0" w:color="auto"/>
          </w:divBdr>
          <w:divsChild>
            <w:div w:id="1813980528">
              <w:marLeft w:val="0"/>
              <w:marRight w:val="0"/>
              <w:marTop w:val="0"/>
              <w:marBottom w:val="0"/>
              <w:divBdr>
                <w:top w:val="none" w:sz="0" w:space="0" w:color="auto"/>
                <w:left w:val="none" w:sz="0" w:space="0" w:color="auto"/>
                <w:bottom w:val="none" w:sz="0" w:space="0" w:color="auto"/>
                <w:right w:val="none" w:sz="0" w:space="0" w:color="auto"/>
              </w:divBdr>
              <w:divsChild>
                <w:div w:id="1543249648">
                  <w:marLeft w:val="0"/>
                  <w:marRight w:val="150"/>
                  <w:marTop w:val="0"/>
                  <w:marBottom w:val="0"/>
                  <w:divBdr>
                    <w:top w:val="none" w:sz="0" w:space="0" w:color="auto"/>
                    <w:left w:val="none" w:sz="0" w:space="0" w:color="auto"/>
                    <w:bottom w:val="none" w:sz="0" w:space="0" w:color="auto"/>
                    <w:right w:val="none" w:sz="0" w:space="0" w:color="auto"/>
                  </w:divBdr>
                  <w:divsChild>
                    <w:div w:id="921569870">
                      <w:marLeft w:val="0"/>
                      <w:marRight w:val="0"/>
                      <w:marTop w:val="0"/>
                      <w:marBottom w:val="0"/>
                      <w:divBdr>
                        <w:top w:val="none" w:sz="0" w:space="0" w:color="auto"/>
                        <w:left w:val="none" w:sz="0" w:space="0" w:color="auto"/>
                        <w:bottom w:val="none" w:sz="0" w:space="0" w:color="auto"/>
                        <w:right w:val="none" w:sz="0" w:space="0" w:color="auto"/>
                      </w:divBdr>
                      <w:divsChild>
                        <w:div w:id="5187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64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3437451">
          <w:marLeft w:val="0"/>
          <w:marRight w:val="0"/>
          <w:marTop w:val="150"/>
          <w:marBottom w:val="300"/>
          <w:divBdr>
            <w:top w:val="single" w:sz="12" w:space="15" w:color="B2B2B2"/>
            <w:left w:val="none" w:sz="0" w:space="0" w:color="auto"/>
            <w:bottom w:val="none" w:sz="0" w:space="0" w:color="auto"/>
            <w:right w:val="none" w:sz="0" w:space="0" w:color="auto"/>
          </w:divBdr>
          <w:divsChild>
            <w:div w:id="1065563038">
              <w:marLeft w:val="0"/>
              <w:marRight w:val="0"/>
              <w:marTop w:val="0"/>
              <w:marBottom w:val="300"/>
              <w:divBdr>
                <w:top w:val="none" w:sz="0" w:space="0" w:color="auto"/>
                <w:left w:val="none" w:sz="0" w:space="0" w:color="auto"/>
                <w:bottom w:val="none" w:sz="0" w:space="0" w:color="auto"/>
                <w:right w:val="none" w:sz="0" w:space="0" w:color="auto"/>
              </w:divBdr>
            </w:div>
            <w:div w:id="12204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8537">
      <w:bodyDiv w:val="1"/>
      <w:marLeft w:val="0"/>
      <w:marRight w:val="0"/>
      <w:marTop w:val="0"/>
      <w:marBottom w:val="0"/>
      <w:divBdr>
        <w:top w:val="none" w:sz="0" w:space="0" w:color="auto"/>
        <w:left w:val="none" w:sz="0" w:space="0" w:color="auto"/>
        <w:bottom w:val="none" w:sz="0" w:space="0" w:color="auto"/>
        <w:right w:val="none" w:sz="0" w:space="0" w:color="auto"/>
      </w:divBdr>
    </w:div>
    <w:div w:id="1206790341">
      <w:bodyDiv w:val="1"/>
      <w:marLeft w:val="0"/>
      <w:marRight w:val="0"/>
      <w:marTop w:val="0"/>
      <w:marBottom w:val="0"/>
      <w:divBdr>
        <w:top w:val="none" w:sz="0" w:space="0" w:color="auto"/>
        <w:left w:val="none" w:sz="0" w:space="0" w:color="auto"/>
        <w:bottom w:val="none" w:sz="0" w:space="0" w:color="auto"/>
        <w:right w:val="none" w:sz="0" w:space="0" w:color="auto"/>
      </w:divBdr>
    </w:div>
    <w:div w:id="1219587110">
      <w:bodyDiv w:val="1"/>
      <w:marLeft w:val="0"/>
      <w:marRight w:val="0"/>
      <w:marTop w:val="0"/>
      <w:marBottom w:val="0"/>
      <w:divBdr>
        <w:top w:val="none" w:sz="0" w:space="0" w:color="auto"/>
        <w:left w:val="none" w:sz="0" w:space="0" w:color="auto"/>
        <w:bottom w:val="none" w:sz="0" w:space="0" w:color="auto"/>
        <w:right w:val="none" w:sz="0" w:space="0" w:color="auto"/>
      </w:divBdr>
      <w:divsChild>
        <w:div w:id="1617449893">
          <w:marLeft w:val="0"/>
          <w:marRight w:val="0"/>
          <w:marTop w:val="0"/>
          <w:marBottom w:val="75"/>
          <w:divBdr>
            <w:top w:val="none" w:sz="0" w:space="0" w:color="auto"/>
            <w:left w:val="none" w:sz="0" w:space="0" w:color="auto"/>
            <w:bottom w:val="none" w:sz="0" w:space="0" w:color="auto"/>
            <w:right w:val="none" w:sz="0" w:space="0" w:color="auto"/>
          </w:divBdr>
        </w:div>
        <w:div w:id="357783143">
          <w:marLeft w:val="0"/>
          <w:marRight w:val="0"/>
          <w:marTop w:val="75"/>
          <w:marBottom w:val="75"/>
          <w:divBdr>
            <w:top w:val="none" w:sz="0" w:space="0" w:color="auto"/>
            <w:left w:val="none" w:sz="0" w:space="0" w:color="auto"/>
            <w:bottom w:val="none" w:sz="0" w:space="0" w:color="auto"/>
            <w:right w:val="none" w:sz="0" w:space="0" w:color="auto"/>
          </w:divBdr>
        </w:div>
        <w:div w:id="1215309978">
          <w:marLeft w:val="0"/>
          <w:marRight w:val="0"/>
          <w:marTop w:val="0"/>
          <w:marBottom w:val="150"/>
          <w:divBdr>
            <w:top w:val="none" w:sz="0" w:space="0" w:color="auto"/>
            <w:left w:val="none" w:sz="0" w:space="0" w:color="auto"/>
            <w:bottom w:val="none" w:sz="0" w:space="0" w:color="auto"/>
            <w:right w:val="none" w:sz="0" w:space="0" w:color="auto"/>
          </w:divBdr>
          <w:divsChild>
            <w:div w:id="1648629093">
              <w:marLeft w:val="0"/>
              <w:marRight w:val="0"/>
              <w:marTop w:val="0"/>
              <w:marBottom w:val="0"/>
              <w:divBdr>
                <w:top w:val="none" w:sz="0" w:space="0" w:color="auto"/>
                <w:left w:val="none" w:sz="0" w:space="0" w:color="auto"/>
                <w:bottom w:val="none" w:sz="0" w:space="0" w:color="auto"/>
                <w:right w:val="none" w:sz="0" w:space="0" w:color="auto"/>
              </w:divBdr>
            </w:div>
          </w:divsChild>
        </w:div>
        <w:div w:id="1595438853">
          <w:marLeft w:val="0"/>
          <w:marRight w:val="0"/>
          <w:marTop w:val="0"/>
          <w:marBottom w:val="75"/>
          <w:divBdr>
            <w:top w:val="none" w:sz="0" w:space="0" w:color="auto"/>
            <w:left w:val="none" w:sz="0" w:space="0" w:color="auto"/>
            <w:bottom w:val="none" w:sz="0" w:space="0" w:color="auto"/>
            <w:right w:val="none" w:sz="0" w:space="0" w:color="auto"/>
          </w:divBdr>
          <w:divsChild>
            <w:div w:id="1081948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5553920">
      <w:bodyDiv w:val="1"/>
      <w:marLeft w:val="0"/>
      <w:marRight w:val="0"/>
      <w:marTop w:val="0"/>
      <w:marBottom w:val="0"/>
      <w:divBdr>
        <w:top w:val="none" w:sz="0" w:space="0" w:color="auto"/>
        <w:left w:val="none" w:sz="0" w:space="0" w:color="auto"/>
        <w:bottom w:val="none" w:sz="0" w:space="0" w:color="auto"/>
        <w:right w:val="none" w:sz="0" w:space="0" w:color="auto"/>
      </w:divBdr>
      <w:divsChild>
        <w:div w:id="52630331">
          <w:marLeft w:val="0"/>
          <w:marRight w:val="0"/>
          <w:marTop w:val="0"/>
          <w:marBottom w:val="0"/>
          <w:divBdr>
            <w:top w:val="none" w:sz="0" w:space="0" w:color="auto"/>
            <w:left w:val="none" w:sz="0" w:space="0" w:color="auto"/>
            <w:bottom w:val="none" w:sz="0" w:space="0" w:color="auto"/>
            <w:right w:val="none" w:sz="0" w:space="0" w:color="auto"/>
          </w:divBdr>
        </w:div>
      </w:divsChild>
    </w:div>
    <w:div w:id="1245601637">
      <w:bodyDiv w:val="1"/>
      <w:marLeft w:val="0"/>
      <w:marRight w:val="0"/>
      <w:marTop w:val="0"/>
      <w:marBottom w:val="0"/>
      <w:divBdr>
        <w:top w:val="none" w:sz="0" w:space="0" w:color="auto"/>
        <w:left w:val="none" w:sz="0" w:space="0" w:color="auto"/>
        <w:bottom w:val="none" w:sz="0" w:space="0" w:color="auto"/>
        <w:right w:val="none" w:sz="0" w:space="0" w:color="auto"/>
      </w:divBdr>
    </w:div>
    <w:div w:id="1262370508">
      <w:bodyDiv w:val="1"/>
      <w:marLeft w:val="0"/>
      <w:marRight w:val="0"/>
      <w:marTop w:val="0"/>
      <w:marBottom w:val="0"/>
      <w:divBdr>
        <w:top w:val="none" w:sz="0" w:space="0" w:color="auto"/>
        <w:left w:val="none" w:sz="0" w:space="0" w:color="auto"/>
        <w:bottom w:val="none" w:sz="0" w:space="0" w:color="auto"/>
        <w:right w:val="none" w:sz="0" w:space="0" w:color="auto"/>
      </w:divBdr>
      <w:divsChild>
        <w:div w:id="1550190712">
          <w:marLeft w:val="0"/>
          <w:marRight w:val="0"/>
          <w:marTop w:val="150"/>
          <w:marBottom w:val="75"/>
          <w:divBdr>
            <w:top w:val="single" w:sz="6" w:space="4" w:color="CCCCCC"/>
            <w:left w:val="none" w:sz="0" w:space="0" w:color="auto"/>
            <w:bottom w:val="none" w:sz="0" w:space="0" w:color="auto"/>
            <w:right w:val="none" w:sz="0" w:space="0" w:color="auto"/>
          </w:divBdr>
          <w:divsChild>
            <w:div w:id="162862110">
              <w:marLeft w:val="0"/>
              <w:marRight w:val="0"/>
              <w:marTop w:val="0"/>
              <w:marBottom w:val="60"/>
              <w:divBdr>
                <w:top w:val="none" w:sz="0" w:space="0" w:color="auto"/>
                <w:left w:val="none" w:sz="0" w:space="0" w:color="auto"/>
                <w:bottom w:val="none" w:sz="0" w:space="0" w:color="auto"/>
                <w:right w:val="none" w:sz="0" w:space="0" w:color="auto"/>
              </w:divBdr>
            </w:div>
            <w:div w:id="1362977628">
              <w:marLeft w:val="0"/>
              <w:marRight w:val="0"/>
              <w:marTop w:val="75"/>
              <w:marBottom w:val="75"/>
              <w:divBdr>
                <w:top w:val="single" w:sz="6" w:space="4" w:color="DEDEDE"/>
                <w:left w:val="single" w:sz="6" w:space="4" w:color="DEDEDE"/>
                <w:bottom w:val="single" w:sz="6" w:space="4" w:color="DEDEDE"/>
                <w:right w:val="single" w:sz="6" w:space="4" w:color="DEDEDE"/>
              </w:divBdr>
              <w:divsChild>
                <w:div w:id="1300065777">
                  <w:marLeft w:val="0"/>
                  <w:marRight w:val="0"/>
                  <w:marTop w:val="0"/>
                  <w:marBottom w:val="0"/>
                  <w:divBdr>
                    <w:top w:val="none" w:sz="0" w:space="0" w:color="auto"/>
                    <w:left w:val="none" w:sz="0" w:space="0" w:color="auto"/>
                    <w:bottom w:val="none" w:sz="0" w:space="0" w:color="auto"/>
                    <w:right w:val="none" w:sz="0" w:space="0" w:color="auto"/>
                  </w:divBdr>
                  <w:divsChild>
                    <w:div w:id="826094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39753551">
          <w:marLeft w:val="0"/>
          <w:marRight w:val="300"/>
          <w:marTop w:val="0"/>
          <w:marBottom w:val="150"/>
          <w:divBdr>
            <w:top w:val="none" w:sz="0" w:space="0" w:color="auto"/>
            <w:left w:val="none" w:sz="0" w:space="0" w:color="auto"/>
            <w:bottom w:val="none" w:sz="0" w:space="0" w:color="auto"/>
            <w:right w:val="none" w:sz="0" w:space="0" w:color="auto"/>
          </w:divBdr>
          <w:divsChild>
            <w:div w:id="1535385003">
              <w:marLeft w:val="0"/>
              <w:marRight w:val="0"/>
              <w:marTop w:val="0"/>
              <w:marBottom w:val="300"/>
              <w:divBdr>
                <w:top w:val="none" w:sz="0" w:space="0" w:color="auto"/>
                <w:left w:val="none" w:sz="0" w:space="0" w:color="auto"/>
                <w:bottom w:val="none" w:sz="0" w:space="0" w:color="auto"/>
                <w:right w:val="none" w:sz="0" w:space="0" w:color="auto"/>
              </w:divBdr>
              <w:divsChild>
                <w:div w:id="986858620">
                  <w:marLeft w:val="0"/>
                  <w:marRight w:val="300"/>
                  <w:marTop w:val="0"/>
                  <w:marBottom w:val="150"/>
                  <w:divBdr>
                    <w:top w:val="none" w:sz="0" w:space="0" w:color="auto"/>
                    <w:left w:val="none" w:sz="0" w:space="0" w:color="auto"/>
                    <w:bottom w:val="none" w:sz="0" w:space="0" w:color="auto"/>
                    <w:right w:val="none" w:sz="0" w:space="0" w:color="auto"/>
                  </w:divBdr>
                  <w:divsChild>
                    <w:div w:id="1164324041">
                      <w:marLeft w:val="0"/>
                      <w:marRight w:val="0"/>
                      <w:marTop w:val="0"/>
                      <w:marBottom w:val="0"/>
                      <w:divBdr>
                        <w:top w:val="none" w:sz="0" w:space="0" w:color="auto"/>
                        <w:left w:val="none" w:sz="0" w:space="0" w:color="auto"/>
                        <w:bottom w:val="none" w:sz="0" w:space="0" w:color="auto"/>
                        <w:right w:val="none" w:sz="0" w:space="0" w:color="auto"/>
                      </w:divBdr>
                      <w:divsChild>
                        <w:div w:id="2134665327">
                          <w:marLeft w:val="0"/>
                          <w:marRight w:val="0"/>
                          <w:marTop w:val="0"/>
                          <w:marBottom w:val="0"/>
                          <w:divBdr>
                            <w:top w:val="none" w:sz="0" w:space="0" w:color="auto"/>
                            <w:left w:val="none" w:sz="0" w:space="0" w:color="auto"/>
                            <w:bottom w:val="none" w:sz="0" w:space="0" w:color="auto"/>
                            <w:right w:val="none" w:sz="0" w:space="0" w:color="auto"/>
                          </w:divBdr>
                          <w:divsChild>
                            <w:div w:id="478884093">
                              <w:marLeft w:val="0"/>
                              <w:marRight w:val="0"/>
                              <w:marTop w:val="0"/>
                              <w:marBottom w:val="0"/>
                              <w:divBdr>
                                <w:top w:val="none" w:sz="0" w:space="0" w:color="auto"/>
                                <w:left w:val="none" w:sz="0" w:space="0" w:color="auto"/>
                                <w:bottom w:val="none" w:sz="0" w:space="0" w:color="auto"/>
                                <w:right w:val="none" w:sz="0" w:space="0" w:color="auto"/>
                              </w:divBdr>
                              <w:divsChild>
                                <w:div w:id="1030109859">
                                  <w:marLeft w:val="0"/>
                                  <w:marRight w:val="0"/>
                                  <w:marTop w:val="150"/>
                                  <w:marBottom w:val="0"/>
                                  <w:divBdr>
                                    <w:top w:val="none" w:sz="0" w:space="0" w:color="auto"/>
                                    <w:left w:val="none" w:sz="0" w:space="0" w:color="auto"/>
                                    <w:bottom w:val="none" w:sz="0" w:space="0" w:color="auto"/>
                                    <w:right w:val="none" w:sz="0" w:space="0" w:color="auto"/>
                                  </w:divBdr>
                                  <w:divsChild>
                                    <w:div w:id="14113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1796">
                          <w:marLeft w:val="0"/>
                          <w:marRight w:val="0"/>
                          <w:marTop w:val="75"/>
                          <w:marBottom w:val="0"/>
                          <w:divBdr>
                            <w:top w:val="none" w:sz="0" w:space="0" w:color="auto"/>
                            <w:left w:val="none" w:sz="0" w:space="0" w:color="auto"/>
                            <w:bottom w:val="none" w:sz="0" w:space="0" w:color="auto"/>
                            <w:right w:val="none" w:sz="0" w:space="0" w:color="auto"/>
                          </w:divBdr>
                          <w:divsChild>
                            <w:div w:id="28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09408">
              <w:marLeft w:val="0"/>
              <w:marRight w:val="0"/>
              <w:marTop w:val="150"/>
              <w:marBottom w:val="300"/>
              <w:divBdr>
                <w:top w:val="none" w:sz="0" w:space="0" w:color="auto"/>
                <w:left w:val="none" w:sz="0" w:space="0" w:color="auto"/>
                <w:bottom w:val="none" w:sz="0" w:space="0" w:color="auto"/>
                <w:right w:val="none" w:sz="0" w:space="0" w:color="auto"/>
              </w:divBdr>
              <w:divsChild>
                <w:div w:id="1426262636">
                  <w:marLeft w:val="0"/>
                  <w:marRight w:val="0"/>
                  <w:marTop w:val="0"/>
                  <w:marBottom w:val="0"/>
                  <w:divBdr>
                    <w:top w:val="none" w:sz="0" w:space="0" w:color="auto"/>
                    <w:left w:val="none" w:sz="0" w:space="0" w:color="auto"/>
                    <w:bottom w:val="none" w:sz="0" w:space="0" w:color="auto"/>
                    <w:right w:val="none" w:sz="0" w:space="0" w:color="auto"/>
                  </w:divBdr>
                  <w:divsChild>
                    <w:div w:id="1005401789">
                      <w:marLeft w:val="0"/>
                      <w:marRight w:val="0"/>
                      <w:marTop w:val="0"/>
                      <w:marBottom w:val="120"/>
                      <w:divBdr>
                        <w:top w:val="single" w:sz="6" w:space="2" w:color="DEDEDE"/>
                        <w:left w:val="single" w:sz="6" w:space="4" w:color="DEDEDE"/>
                        <w:bottom w:val="single" w:sz="6" w:space="2" w:color="DEDEDE"/>
                        <w:right w:val="single" w:sz="6" w:space="4" w:color="DEDEDE"/>
                      </w:divBdr>
                    </w:div>
                    <w:div w:id="349526324">
                      <w:marLeft w:val="0"/>
                      <w:marRight w:val="0"/>
                      <w:marTop w:val="0"/>
                      <w:marBottom w:val="150"/>
                      <w:divBdr>
                        <w:top w:val="none" w:sz="0" w:space="0" w:color="auto"/>
                        <w:left w:val="none" w:sz="0" w:space="0" w:color="auto"/>
                        <w:bottom w:val="none" w:sz="0" w:space="0" w:color="auto"/>
                        <w:right w:val="none" w:sz="0" w:space="0" w:color="auto"/>
                      </w:divBdr>
                    </w:div>
                    <w:div w:id="1229610344">
                      <w:marLeft w:val="0"/>
                      <w:marRight w:val="0"/>
                      <w:marTop w:val="0"/>
                      <w:marBottom w:val="150"/>
                      <w:divBdr>
                        <w:top w:val="none" w:sz="0" w:space="0" w:color="auto"/>
                        <w:left w:val="none" w:sz="0" w:space="0" w:color="auto"/>
                        <w:bottom w:val="none" w:sz="0" w:space="0" w:color="auto"/>
                        <w:right w:val="none" w:sz="0" w:space="0" w:color="auto"/>
                      </w:divBdr>
                    </w:div>
                    <w:div w:id="331643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7345829">
      <w:bodyDiv w:val="1"/>
      <w:marLeft w:val="0"/>
      <w:marRight w:val="0"/>
      <w:marTop w:val="0"/>
      <w:marBottom w:val="0"/>
      <w:divBdr>
        <w:top w:val="none" w:sz="0" w:space="0" w:color="auto"/>
        <w:left w:val="none" w:sz="0" w:space="0" w:color="auto"/>
        <w:bottom w:val="none" w:sz="0" w:space="0" w:color="auto"/>
        <w:right w:val="none" w:sz="0" w:space="0" w:color="auto"/>
      </w:divBdr>
      <w:divsChild>
        <w:div w:id="682754203">
          <w:marLeft w:val="0"/>
          <w:marRight w:val="0"/>
          <w:marTop w:val="0"/>
          <w:marBottom w:val="0"/>
          <w:divBdr>
            <w:top w:val="none" w:sz="0" w:space="0" w:color="auto"/>
            <w:left w:val="none" w:sz="0" w:space="0" w:color="auto"/>
            <w:bottom w:val="none" w:sz="0" w:space="0" w:color="auto"/>
            <w:right w:val="none" w:sz="0" w:space="0" w:color="auto"/>
          </w:divBdr>
          <w:divsChild>
            <w:div w:id="615059682">
              <w:marLeft w:val="-1425"/>
              <w:marRight w:val="0"/>
              <w:marTop w:val="0"/>
              <w:marBottom w:val="0"/>
              <w:divBdr>
                <w:top w:val="none" w:sz="0" w:space="0" w:color="auto"/>
                <w:left w:val="none" w:sz="0" w:space="0" w:color="auto"/>
                <w:bottom w:val="none" w:sz="0" w:space="0" w:color="auto"/>
                <w:right w:val="none" w:sz="0" w:space="0" w:color="auto"/>
              </w:divBdr>
              <w:divsChild>
                <w:div w:id="946083205">
                  <w:marLeft w:val="0"/>
                  <w:marRight w:val="0"/>
                  <w:marTop w:val="0"/>
                  <w:marBottom w:val="0"/>
                  <w:divBdr>
                    <w:top w:val="single" w:sz="6" w:space="0" w:color="D6D9D9"/>
                    <w:left w:val="single" w:sz="6" w:space="0" w:color="D6D9D9"/>
                    <w:bottom w:val="single" w:sz="6" w:space="0" w:color="D6D9D9"/>
                    <w:right w:val="single" w:sz="6" w:space="0" w:color="D6D9D9"/>
                  </w:divBdr>
                  <w:divsChild>
                    <w:div w:id="2015183770">
                      <w:marLeft w:val="0"/>
                      <w:marRight w:val="0"/>
                      <w:marTop w:val="0"/>
                      <w:marBottom w:val="0"/>
                      <w:divBdr>
                        <w:top w:val="none" w:sz="0" w:space="0" w:color="auto"/>
                        <w:left w:val="none" w:sz="0" w:space="0" w:color="auto"/>
                        <w:bottom w:val="none" w:sz="0" w:space="0" w:color="auto"/>
                        <w:right w:val="none" w:sz="0" w:space="0" w:color="auto"/>
                      </w:divBdr>
                    </w:div>
                    <w:div w:id="1778716574">
                      <w:marLeft w:val="0"/>
                      <w:marRight w:val="0"/>
                      <w:marTop w:val="0"/>
                      <w:marBottom w:val="0"/>
                      <w:divBdr>
                        <w:top w:val="single" w:sz="6" w:space="0" w:color="D6D9D9"/>
                        <w:left w:val="none" w:sz="0" w:space="0" w:color="auto"/>
                        <w:bottom w:val="none" w:sz="0" w:space="0" w:color="auto"/>
                        <w:right w:val="none" w:sz="0" w:space="0" w:color="auto"/>
                      </w:divBdr>
                      <w:divsChild>
                        <w:div w:id="1128621846">
                          <w:marLeft w:val="0"/>
                          <w:marRight w:val="0"/>
                          <w:marTop w:val="0"/>
                          <w:marBottom w:val="0"/>
                          <w:divBdr>
                            <w:top w:val="single" w:sz="6" w:space="11" w:color="D9D9D9"/>
                            <w:left w:val="single" w:sz="6" w:space="8" w:color="D9D9D9"/>
                            <w:bottom w:val="single" w:sz="6" w:space="8" w:color="D9D9D9"/>
                            <w:right w:val="single" w:sz="6" w:space="8" w:color="D9D9D9"/>
                          </w:divBdr>
                        </w:div>
                      </w:divsChild>
                    </w:div>
                  </w:divsChild>
                </w:div>
              </w:divsChild>
            </w:div>
            <w:div w:id="11580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45842">
      <w:bodyDiv w:val="1"/>
      <w:marLeft w:val="0"/>
      <w:marRight w:val="0"/>
      <w:marTop w:val="0"/>
      <w:marBottom w:val="0"/>
      <w:divBdr>
        <w:top w:val="none" w:sz="0" w:space="0" w:color="auto"/>
        <w:left w:val="none" w:sz="0" w:space="0" w:color="auto"/>
        <w:bottom w:val="none" w:sz="0" w:space="0" w:color="auto"/>
        <w:right w:val="none" w:sz="0" w:space="0" w:color="auto"/>
      </w:divBdr>
      <w:divsChild>
        <w:div w:id="565262426">
          <w:marLeft w:val="0"/>
          <w:marRight w:val="0"/>
          <w:marTop w:val="0"/>
          <w:marBottom w:val="240"/>
          <w:divBdr>
            <w:top w:val="none" w:sz="0" w:space="0" w:color="auto"/>
            <w:left w:val="none" w:sz="0" w:space="0" w:color="auto"/>
            <w:bottom w:val="single" w:sz="6" w:space="12" w:color="D2D2D2"/>
            <w:right w:val="none" w:sz="0" w:space="0" w:color="auto"/>
          </w:divBdr>
        </w:div>
        <w:div w:id="23026239">
          <w:marLeft w:val="0"/>
          <w:marRight w:val="0"/>
          <w:marTop w:val="0"/>
          <w:marBottom w:val="0"/>
          <w:divBdr>
            <w:top w:val="none" w:sz="0" w:space="0" w:color="auto"/>
            <w:left w:val="none" w:sz="0" w:space="0" w:color="auto"/>
            <w:bottom w:val="none" w:sz="0" w:space="0" w:color="auto"/>
            <w:right w:val="none" w:sz="0" w:space="0" w:color="auto"/>
          </w:divBdr>
          <w:divsChild>
            <w:div w:id="17689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40170">
      <w:bodyDiv w:val="1"/>
      <w:marLeft w:val="0"/>
      <w:marRight w:val="0"/>
      <w:marTop w:val="0"/>
      <w:marBottom w:val="0"/>
      <w:divBdr>
        <w:top w:val="none" w:sz="0" w:space="0" w:color="auto"/>
        <w:left w:val="none" w:sz="0" w:space="0" w:color="auto"/>
        <w:bottom w:val="none" w:sz="0" w:space="0" w:color="auto"/>
        <w:right w:val="none" w:sz="0" w:space="0" w:color="auto"/>
      </w:divBdr>
    </w:div>
    <w:div w:id="1313949699">
      <w:bodyDiv w:val="1"/>
      <w:marLeft w:val="0"/>
      <w:marRight w:val="0"/>
      <w:marTop w:val="0"/>
      <w:marBottom w:val="0"/>
      <w:divBdr>
        <w:top w:val="none" w:sz="0" w:space="0" w:color="auto"/>
        <w:left w:val="none" w:sz="0" w:space="0" w:color="auto"/>
        <w:bottom w:val="none" w:sz="0" w:space="0" w:color="auto"/>
        <w:right w:val="none" w:sz="0" w:space="0" w:color="auto"/>
      </w:divBdr>
      <w:divsChild>
        <w:div w:id="96101773">
          <w:marLeft w:val="0"/>
          <w:marRight w:val="0"/>
          <w:marTop w:val="0"/>
          <w:marBottom w:val="0"/>
          <w:divBdr>
            <w:top w:val="single" w:sz="6" w:space="0" w:color="CCCCCC"/>
            <w:left w:val="single" w:sz="6" w:space="2" w:color="CCCCCC"/>
            <w:bottom w:val="single" w:sz="6" w:space="0" w:color="CCCCCC"/>
            <w:right w:val="single" w:sz="6" w:space="2" w:color="CCCCCC"/>
          </w:divBdr>
        </w:div>
        <w:div w:id="176848617">
          <w:marLeft w:val="150"/>
          <w:marRight w:val="150"/>
          <w:marTop w:val="240"/>
          <w:marBottom w:val="240"/>
          <w:divBdr>
            <w:top w:val="none" w:sz="0" w:space="0" w:color="auto"/>
            <w:left w:val="none" w:sz="0" w:space="0" w:color="auto"/>
            <w:bottom w:val="none" w:sz="0" w:space="0" w:color="auto"/>
            <w:right w:val="none" w:sz="0" w:space="0" w:color="auto"/>
          </w:divBdr>
        </w:div>
      </w:divsChild>
    </w:div>
    <w:div w:id="1330327024">
      <w:bodyDiv w:val="1"/>
      <w:marLeft w:val="0"/>
      <w:marRight w:val="0"/>
      <w:marTop w:val="0"/>
      <w:marBottom w:val="0"/>
      <w:divBdr>
        <w:top w:val="none" w:sz="0" w:space="0" w:color="auto"/>
        <w:left w:val="none" w:sz="0" w:space="0" w:color="auto"/>
        <w:bottom w:val="none" w:sz="0" w:space="0" w:color="auto"/>
        <w:right w:val="none" w:sz="0" w:space="0" w:color="auto"/>
      </w:divBdr>
      <w:divsChild>
        <w:div w:id="1992715354">
          <w:marLeft w:val="0"/>
          <w:marRight w:val="0"/>
          <w:marTop w:val="0"/>
          <w:marBottom w:val="0"/>
          <w:divBdr>
            <w:top w:val="none" w:sz="0" w:space="0" w:color="auto"/>
            <w:left w:val="none" w:sz="0" w:space="0" w:color="auto"/>
            <w:bottom w:val="none" w:sz="0" w:space="0" w:color="auto"/>
            <w:right w:val="none" w:sz="0" w:space="0" w:color="auto"/>
          </w:divBdr>
        </w:div>
      </w:divsChild>
    </w:div>
    <w:div w:id="1379207637">
      <w:bodyDiv w:val="1"/>
      <w:marLeft w:val="0"/>
      <w:marRight w:val="0"/>
      <w:marTop w:val="0"/>
      <w:marBottom w:val="0"/>
      <w:divBdr>
        <w:top w:val="none" w:sz="0" w:space="0" w:color="auto"/>
        <w:left w:val="none" w:sz="0" w:space="0" w:color="auto"/>
        <w:bottom w:val="none" w:sz="0" w:space="0" w:color="auto"/>
        <w:right w:val="none" w:sz="0" w:space="0" w:color="auto"/>
      </w:divBdr>
    </w:div>
    <w:div w:id="1392072200">
      <w:bodyDiv w:val="1"/>
      <w:marLeft w:val="0"/>
      <w:marRight w:val="0"/>
      <w:marTop w:val="0"/>
      <w:marBottom w:val="0"/>
      <w:divBdr>
        <w:top w:val="none" w:sz="0" w:space="0" w:color="auto"/>
        <w:left w:val="none" w:sz="0" w:space="0" w:color="auto"/>
        <w:bottom w:val="none" w:sz="0" w:space="0" w:color="auto"/>
        <w:right w:val="none" w:sz="0" w:space="0" w:color="auto"/>
      </w:divBdr>
    </w:div>
    <w:div w:id="1462337225">
      <w:bodyDiv w:val="1"/>
      <w:marLeft w:val="0"/>
      <w:marRight w:val="0"/>
      <w:marTop w:val="0"/>
      <w:marBottom w:val="0"/>
      <w:divBdr>
        <w:top w:val="none" w:sz="0" w:space="0" w:color="auto"/>
        <w:left w:val="none" w:sz="0" w:space="0" w:color="auto"/>
        <w:bottom w:val="none" w:sz="0" w:space="0" w:color="auto"/>
        <w:right w:val="none" w:sz="0" w:space="0" w:color="auto"/>
      </w:divBdr>
    </w:div>
    <w:div w:id="1478960927">
      <w:bodyDiv w:val="1"/>
      <w:marLeft w:val="0"/>
      <w:marRight w:val="0"/>
      <w:marTop w:val="0"/>
      <w:marBottom w:val="0"/>
      <w:divBdr>
        <w:top w:val="none" w:sz="0" w:space="0" w:color="auto"/>
        <w:left w:val="none" w:sz="0" w:space="0" w:color="auto"/>
        <w:bottom w:val="none" w:sz="0" w:space="0" w:color="auto"/>
        <w:right w:val="none" w:sz="0" w:space="0" w:color="auto"/>
      </w:divBdr>
    </w:div>
    <w:div w:id="1486119148">
      <w:bodyDiv w:val="1"/>
      <w:marLeft w:val="0"/>
      <w:marRight w:val="0"/>
      <w:marTop w:val="0"/>
      <w:marBottom w:val="0"/>
      <w:divBdr>
        <w:top w:val="none" w:sz="0" w:space="0" w:color="auto"/>
        <w:left w:val="none" w:sz="0" w:space="0" w:color="auto"/>
        <w:bottom w:val="none" w:sz="0" w:space="0" w:color="auto"/>
        <w:right w:val="none" w:sz="0" w:space="0" w:color="auto"/>
      </w:divBdr>
    </w:div>
    <w:div w:id="1517764840">
      <w:bodyDiv w:val="1"/>
      <w:marLeft w:val="0"/>
      <w:marRight w:val="0"/>
      <w:marTop w:val="0"/>
      <w:marBottom w:val="0"/>
      <w:divBdr>
        <w:top w:val="none" w:sz="0" w:space="0" w:color="auto"/>
        <w:left w:val="none" w:sz="0" w:space="0" w:color="auto"/>
        <w:bottom w:val="none" w:sz="0" w:space="0" w:color="auto"/>
        <w:right w:val="none" w:sz="0" w:space="0" w:color="auto"/>
      </w:divBdr>
    </w:div>
    <w:div w:id="1534734004">
      <w:bodyDiv w:val="1"/>
      <w:marLeft w:val="0"/>
      <w:marRight w:val="0"/>
      <w:marTop w:val="0"/>
      <w:marBottom w:val="0"/>
      <w:divBdr>
        <w:top w:val="none" w:sz="0" w:space="0" w:color="auto"/>
        <w:left w:val="none" w:sz="0" w:space="0" w:color="auto"/>
        <w:bottom w:val="none" w:sz="0" w:space="0" w:color="auto"/>
        <w:right w:val="none" w:sz="0" w:space="0" w:color="auto"/>
      </w:divBdr>
      <w:divsChild>
        <w:div w:id="1421565147">
          <w:marLeft w:val="0"/>
          <w:marRight w:val="0"/>
          <w:marTop w:val="120"/>
          <w:marBottom w:val="120"/>
          <w:divBdr>
            <w:top w:val="none" w:sz="0" w:space="0" w:color="auto"/>
            <w:left w:val="none" w:sz="0" w:space="0" w:color="auto"/>
            <w:bottom w:val="none" w:sz="0" w:space="0" w:color="auto"/>
            <w:right w:val="none" w:sz="0" w:space="0" w:color="auto"/>
          </w:divBdr>
        </w:div>
      </w:divsChild>
    </w:div>
    <w:div w:id="1539658938">
      <w:bodyDiv w:val="1"/>
      <w:marLeft w:val="0"/>
      <w:marRight w:val="0"/>
      <w:marTop w:val="0"/>
      <w:marBottom w:val="0"/>
      <w:divBdr>
        <w:top w:val="none" w:sz="0" w:space="0" w:color="auto"/>
        <w:left w:val="none" w:sz="0" w:space="0" w:color="auto"/>
        <w:bottom w:val="none" w:sz="0" w:space="0" w:color="auto"/>
        <w:right w:val="none" w:sz="0" w:space="0" w:color="auto"/>
      </w:divBdr>
      <w:divsChild>
        <w:div w:id="1519463322">
          <w:marLeft w:val="0"/>
          <w:marRight w:val="0"/>
          <w:marTop w:val="0"/>
          <w:marBottom w:val="0"/>
          <w:divBdr>
            <w:top w:val="none" w:sz="0" w:space="0" w:color="auto"/>
            <w:left w:val="none" w:sz="0" w:space="0" w:color="auto"/>
            <w:bottom w:val="none" w:sz="0" w:space="0" w:color="auto"/>
            <w:right w:val="none" w:sz="0" w:space="0" w:color="auto"/>
          </w:divBdr>
        </w:div>
        <w:div w:id="1348604628">
          <w:marLeft w:val="0"/>
          <w:marRight w:val="0"/>
          <w:marTop w:val="0"/>
          <w:marBottom w:val="0"/>
          <w:divBdr>
            <w:top w:val="none" w:sz="0" w:space="0" w:color="auto"/>
            <w:left w:val="none" w:sz="0" w:space="0" w:color="auto"/>
            <w:bottom w:val="none" w:sz="0" w:space="0" w:color="auto"/>
            <w:right w:val="none" w:sz="0" w:space="0" w:color="auto"/>
          </w:divBdr>
        </w:div>
      </w:divsChild>
    </w:div>
    <w:div w:id="1550266160">
      <w:bodyDiv w:val="1"/>
      <w:marLeft w:val="0"/>
      <w:marRight w:val="0"/>
      <w:marTop w:val="0"/>
      <w:marBottom w:val="0"/>
      <w:divBdr>
        <w:top w:val="none" w:sz="0" w:space="0" w:color="auto"/>
        <w:left w:val="none" w:sz="0" w:space="0" w:color="auto"/>
        <w:bottom w:val="none" w:sz="0" w:space="0" w:color="auto"/>
        <w:right w:val="none" w:sz="0" w:space="0" w:color="auto"/>
      </w:divBdr>
      <w:divsChild>
        <w:div w:id="190844986">
          <w:marLeft w:val="15"/>
          <w:marRight w:val="15"/>
          <w:marTop w:val="15"/>
          <w:marBottom w:val="15"/>
          <w:divBdr>
            <w:top w:val="none" w:sz="0" w:space="0" w:color="auto"/>
            <w:left w:val="none" w:sz="0" w:space="0" w:color="auto"/>
            <w:bottom w:val="none" w:sz="0" w:space="0" w:color="auto"/>
            <w:right w:val="none" w:sz="0" w:space="0" w:color="auto"/>
          </w:divBdr>
          <w:divsChild>
            <w:div w:id="299070696">
              <w:marLeft w:val="0"/>
              <w:marRight w:val="0"/>
              <w:marTop w:val="0"/>
              <w:marBottom w:val="0"/>
              <w:divBdr>
                <w:top w:val="none" w:sz="0" w:space="0" w:color="auto"/>
                <w:left w:val="none" w:sz="0" w:space="0" w:color="auto"/>
                <w:bottom w:val="none" w:sz="0" w:space="0" w:color="auto"/>
                <w:right w:val="none" w:sz="0" w:space="0" w:color="auto"/>
              </w:divBdr>
            </w:div>
            <w:div w:id="162665892">
              <w:marLeft w:val="0"/>
              <w:marRight w:val="0"/>
              <w:marTop w:val="0"/>
              <w:marBottom w:val="0"/>
              <w:divBdr>
                <w:top w:val="none" w:sz="0" w:space="0" w:color="auto"/>
                <w:left w:val="none" w:sz="0" w:space="0" w:color="auto"/>
                <w:bottom w:val="none" w:sz="0" w:space="0" w:color="auto"/>
                <w:right w:val="none" w:sz="0" w:space="0" w:color="auto"/>
              </w:divBdr>
            </w:div>
            <w:div w:id="2003003359">
              <w:marLeft w:val="0"/>
              <w:marRight w:val="0"/>
              <w:marTop w:val="0"/>
              <w:marBottom w:val="0"/>
              <w:divBdr>
                <w:top w:val="none" w:sz="0" w:space="0" w:color="auto"/>
                <w:left w:val="none" w:sz="0" w:space="0" w:color="auto"/>
                <w:bottom w:val="none" w:sz="0" w:space="0" w:color="auto"/>
                <w:right w:val="none" w:sz="0" w:space="0" w:color="auto"/>
              </w:divBdr>
              <w:divsChild>
                <w:div w:id="895242601">
                  <w:marLeft w:val="0"/>
                  <w:marRight w:val="0"/>
                  <w:marTop w:val="0"/>
                  <w:marBottom w:val="0"/>
                  <w:divBdr>
                    <w:top w:val="none" w:sz="0" w:space="0" w:color="auto"/>
                    <w:left w:val="none" w:sz="0" w:space="0" w:color="auto"/>
                    <w:bottom w:val="none" w:sz="0" w:space="0" w:color="auto"/>
                    <w:right w:val="none" w:sz="0" w:space="0" w:color="auto"/>
                  </w:divBdr>
                </w:div>
                <w:div w:id="10344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3804">
          <w:marLeft w:val="0"/>
          <w:marRight w:val="0"/>
          <w:marTop w:val="0"/>
          <w:marBottom w:val="0"/>
          <w:divBdr>
            <w:top w:val="none" w:sz="0" w:space="0" w:color="auto"/>
            <w:left w:val="none" w:sz="0" w:space="0" w:color="auto"/>
            <w:bottom w:val="none" w:sz="0" w:space="0" w:color="auto"/>
            <w:right w:val="none" w:sz="0" w:space="0" w:color="auto"/>
          </w:divBdr>
          <w:divsChild>
            <w:div w:id="328095205">
              <w:marLeft w:val="0"/>
              <w:marRight w:val="0"/>
              <w:marTop w:val="0"/>
              <w:marBottom w:val="0"/>
              <w:divBdr>
                <w:top w:val="none" w:sz="0" w:space="0" w:color="auto"/>
                <w:left w:val="none" w:sz="0" w:space="0" w:color="auto"/>
                <w:bottom w:val="none" w:sz="0" w:space="0" w:color="auto"/>
                <w:right w:val="none" w:sz="0" w:space="0" w:color="auto"/>
              </w:divBdr>
              <w:divsChild>
                <w:div w:id="111478104">
                  <w:marLeft w:val="0"/>
                  <w:marRight w:val="0"/>
                  <w:marTop w:val="75"/>
                  <w:marBottom w:val="0"/>
                  <w:divBdr>
                    <w:top w:val="none" w:sz="0" w:space="0" w:color="auto"/>
                    <w:left w:val="none" w:sz="0" w:space="0" w:color="auto"/>
                    <w:bottom w:val="none" w:sz="0" w:space="0" w:color="auto"/>
                    <w:right w:val="none" w:sz="0" w:space="0" w:color="auto"/>
                  </w:divBdr>
                </w:div>
              </w:divsChild>
            </w:div>
            <w:div w:id="718555229">
              <w:marLeft w:val="0"/>
              <w:marRight w:val="0"/>
              <w:marTop w:val="0"/>
              <w:marBottom w:val="0"/>
              <w:divBdr>
                <w:top w:val="none" w:sz="0" w:space="0" w:color="auto"/>
                <w:left w:val="none" w:sz="0" w:space="0" w:color="auto"/>
                <w:bottom w:val="none" w:sz="0" w:space="0" w:color="auto"/>
                <w:right w:val="none" w:sz="0" w:space="0" w:color="auto"/>
              </w:divBdr>
              <w:divsChild>
                <w:div w:id="1162815001">
                  <w:marLeft w:val="0"/>
                  <w:marRight w:val="0"/>
                  <w:marTop w:val="0"/>
                  <w:marBottom w:val="0"/>
                  <w:divBdr>
                    <w:top w:val="none" w:sz="0" w:space="0" w:color="auto"/>
                    <w:left w:val="none" w:sz="0" w:space="0" w:color="auto"/>
                    <w:bottom w:val="none" w:sz="0" w:space="0" w:color="auto"/>
                    <w:right w:val="none" w:sz="0" w:space="0" w:color="auto"/>
                  </w:divBdr>
                </w:div>
                <w:div w:id="524708119">
                  <w:marLeft w:val="0"/>
                  <w:marRight w:val="0"/>
                  <w:marTop w:val="0"/>
                  <w:marBottom w:val="0"/>
                  <w:divBdr>
                    <w:top w:val="none" w:sz="0" w:space="0" w:color="auto"/>
                    <w:left w:val="none" w:sz="0" w:space="0" w:color="auto"/>
                    <w:bottom w:val="none" w:sz="0" w:space="0" w:color="auto"/>
                    <w:right w:val="none" w:sz="0" w:space="0" w:color="auto"/>
                  </w:divBdr>
                </w:div>
                <w:div w:id="12047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282">
          <w:marLeft w:val="0"/>
          <w:marRight w:val="0"/>
          <w:marTop w:val="0"/>
          <w:marBottom w:val="0"/>
          <w:divBdr>
            <w:top w:val="none" w:sz="0" w:space="0" w:color="auto"/>
            <w:left w:val="none" w:sz="0" w:space="0" w:color="auto"/>
            <w:bottom w:val="none" w:sz="0" w:space="0" w:color="auto"/>
            <w:right w:val="none" w:sz="0" w:space="0" w:color="auto"/>
          </w:divBdr>
          <w:divsChild>
            <w:div w:id="642390769">
              <w:marLeft w:val="0"/>
              <w:marRight w:val="0"/>
              <w:marTop w:val="0"/>
              <w:marBottom w:val="0"/>
              <w:divBdr>
                <w:top w:val="none" w:sz="0" w:space="0" w:color="auto"/>
                <w:left w:val="none" w:sz="0" w:space="0" w:color="auto"/>
                <w:bottom w:val="none" w:sz="0" w:space="0" w:color="auto"/>
                <w:right w:val="none" w:sz="0" w:space="0" w:color="auto"/>
              </w:divBdr>
              <w:divsChild>
                <w:div w:id="653264683">
                  <w:marLeft w:val="0"/>
                  <w:marRight w:val="0"/>
                  <w:marTop w:val="0"/>
                  <w:marBottom w:val="0"/>
                  <w:divBdr>
                    <w:top w:val="none" w:sz="0" w:space="0" w:color="auto"/>
                    <w:left w:val="none" w:sz="0" w:space="0" w:color="auto"/>
                    <w:bottom w:val="none" w:sz="0" w:space="0" w:color="auto"/>
                    <w:right w:val="none" w:sz="0" w:space="0" w:color="auto"/>
                  </w:divBdr>
                </w:div>
                <w:div w:id="238636622">
                  <w:marLeft w:val="0"/>
                  <w:marRight w:val="0"/>
                  <w:marTop w:val="0"/>
                  <w:marBottom w:val="0"/>
                  <w:divBdr>
                    <w:top w:val="none" w:sz="0" w:space="0" w:color="auto"/>
                    <w:left w:val="none" w:sz="0" w:space="0" w:color="auto"/>
                    <w:bottom w:val="none" w:sz="0" w:space="0" w:color="auto"/>
                    <w:right w:val="none" w:sz="0" w:space="0" w:color="auto"/>
                  </w:divBdr>
                </w:div>
                <w:div w:id="2117210601">
                  <w:marLeft w:val="0"/>
                  <w:marRight w:val="0"/>
                  <w:marTop w:val="150"/>
                  <w:marBottom w:val="150"/>
                  <w:divBdr>
                    <w:top w:val="single" w:sz="2" w:space="8" w:color="666666"/>
                    <w:left w:val="none" w:sz="0" w:space="0" w:color="auto"/>
                    <w:bottom w:val="single" w:sz="2" w:space="0" w:color="666666"/>
                    <w:right w:val="none" w:sz="0" w:space="0" w:color="auto"/>
                  </w:divBdr>
                  <w:divsChild>
                    <w:div w:id="123239144">
                      <w:marLeft w:val="0"/>
                      <w:marRight w:val="0"/>
                      <w:marTop w:val="0"/>
                      <w:marBottom w:val="0"/>
                      <w:divBdr>
                        <w:top w:val="none" w:sz="0" w:space="0" w:color="auto"/>
                        <w:left w:val="none" w:sz="0" w:space="0" w:color="auto"/>
                        <w:bottom w:val="none" w:sz="0" w:space="0" w:color="auto"/>
                        <w:right w:val="none" w:sz="0" w:space="0" w:color="auto"/>
                      </w:divBdr>
                      <w:divsChild>
                        <w:div w:id="1772582782">
                          <w:marLeft w:val="0"/>
                          <w:marRight w:val="0"/>
                          <w:marTop w:val="0"/>
                          <w:marBottom w:val="0"/>
                          <w:divBdr>
                            <w:top w:val="none" w:sz="0" w:space="0" w:color="auto"/>
                            <w:left w:val="none" w:sz="0" w:space="0" w:color="auto"/>
                            <w:bottom w:val="none" w:sz="0" w:space="0" w:color="auto"/>
                            <w:right w:val="none" w:sz="0" w:space="0" w:color="auto"/>
                          </w:divBdr>
                        </w:div>
                        <w:div w:id="1053113005">
                          <w:marLeft w:val="0"/>
                          <w:marRight w:val="0"/>
                          <w:marTop w:val="0"/>
                          <w:marBottom w:val="0"/>
                          <w:divBdr>
                            <w:top w:val="none" w:sz="0" w:space="0" w:color="auto"/>
                            <w:left w:val="none" w:sz="0" w:space="0" w:color="auto"/>
                            <w:bottom w:val="none" w:sz="0" w:space="0" w:color="auto"/>
                            <w:right w:val="none" w:sz="0" w:space="0" w:color="auto"/>
                          </w:divBdr>
                        </w:div>
                      </w:divsChild>
                    </w:div>
                    <w:div w:id="1187790130">
                      <w:marLeft w:val="0"/>
                      <w:marRight w:val="0"/>
                      <w:marTop w:val="0"/>
                      <w:marBottom w:val="0"/>
                      <w:divBdr>
                        <w:top w:val="none" w:sz="0" w:space="0" w:color="auto"/>
                        <w:left w:val="none" w:sz="0" w:space="0" w:color="auto"/>
                        <w:bottom w:val="none" w:sz="0" w:space="0" w:color="auto"/>
                        <w:right w:val="none" w:sz="0" w:space="0" w:color="auto"/>
                      </w:divBdr>
                      <w:divsChild>
                        <w:div w:id="1185442070">
                          <w:marLeft w:val="0"/>
                          <w:marRight w:val="0"/>
                          <w:marTop w:val="0"/>
                          <w:marBottom w:val="0"/>
                          <w:divBdr>
                            <w:top w:val="none" w:sz="0" w:space="0" w:color="auto"/>
                            <w:left w:val="none" w:sz="0" w:space="0" w:color="auto"/>
                            <w:bottom w:val="none" w:sz="0" w:space="0" w:color="auto"/>
                            <w:right w:val="none" w:sz="0" w:space="0" w:color="auto"/>
                          </w:divBdr>
                        </w:div>
                        <w:div w:id="192229061">
                          <w:marLeft w:val="0"/>
                          <w:marRight w:val="0"/>
                          <w:marTop w:val="0"/>
                          <w:marBottom w:val="0"/>
                          <w:divBdr>
                            <w:top w:val="none" w:sz="0" w:space="0" w:color="auto"/>
                            <w:left w:val="none" w:sz="0" w:space="0" w:color="auto"/>
                            <w:bottom w:val="none" w:sz="0" w:space="0" w:color="auto"/>
                            <w:right w:val="none" w:sz="0" w:space="0" w:color="auto"/>
                          </w:divBdr>
                        </w:div>
                      </w:divsChild>
                    </w:div>
                    <w:div w:id="64257853">
                      <w:marLeft w:val="0"/>
                      <w:marRight w:val="0"/>
                      <w:marTop w:val="0"/>
                      <w:marBottom w:val="0"/>
                      <w:divBdr>
                        <w:top w:val="none" w:sz="0" w:space="0" w:color="auto"/>
                        <w:left w:val="none" w:sz="0" w:space="0" w:color="auto"/>
                        <w:bottom w:val="none" w:sz="0" w:space="0" w:color="auto"/>
                        <w:right w:val="none" w:sz="0" w:space="0" w:color="auto"/>
                      </w:divBdr>
                      <w:divsChild>
                        <w:div w:id="942033410">
                          <w:marLeft w:val="0"/>
                          <w:marRight w:val="0"/>
                          <w:marTop w:val="0"/>
                          <w:marBottom w:val="0"/>
                          <w:divBdr>
                            <w:top w:val="none" w:sz="0" w:space="0" w:color="auto"/>
                            <w:left w:val="none" w:sz="0" w:space="0" w:color="auto"/>
                            <w:bottom w:val="none" w:sz="0" w:space="0" w:color="auto"/>
                            <w:right w:val="none" w:sz="0" w:space="0" w:color="auto"/>
                          </w:divBdr>
                        </w:div>
                        <w:div w:id="1209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066161">
      <w:bodyDiv w:val="1"/>
      <w:marLeft w:val="0"/>
      <w:marRight w:val="0"/>
      <w:marTop w:val="0"/>
      <w:marBottom w:val="0"/>
      <w:divBdr>
        <w:top w:val="none" w:sz="0" w:space="0" w:color="auto"/>
        <w:left w:val="none" w:sz="0" w:space="0" w:color="auto"/>
        <w:bottom w:val="none" w:sz="0" w:space="0" w:color="auto"/>
        <w:right w:val="none" w:sz="0" w:space="0" w:color="auto"/>
      </w:divBdr>
    </w:div>
    <w:div w:id="1559779972">
      <w:bodyDiv w:val="1"/>
      <w:marLeft w:val="0"/>
      <w:marRight w:val="0"/>
      <w:marTop w:val="0"/>
      <w:marBottom w:val="0"/>
      <w:divBdr>
        <w:top w:val="none" w:sz="0" w:space="0" w:color="auto"/>
        <w:left w:val="none" w:sz="0" w:space="0" w:color="auto"/>
        <w:bottom w:val="none" w:sz="0" w:space="0" w:color="auto"/>
        <w:right w:val="none" w:sz="0" w:space="0" w:color="auto"/>
      </w:divBdr>
    </w:div>
    <w:div w:id="1564097462">
      <w:bodyDiv w:val="1"/>
      <w:marLeft w:val="0"/>
      <w:marRight w:val="0"/>
      <w:marTop w:val="0"/>
      <w:marBottom w:val="0"/>
      <w:divBdr>
        <w:top w:val="none" w:sz="0" w:space="0" w:color="auto"/>
        <w:left w:val="none" w:sz="0" w:space="0" w:color="auto"/>
        <w:bottom w:val="none" w:sz="0" w:space="0" w:color="auto"/>
        <w:right w:val="none" w:sz="0" w:space="0" w:color="auto"/>
      </w:divBdr>
    </w:div>
    <w:div w:id="1565876997">
      <w:bodyDiv w:val="1"/>
      <w:marLeft w:val="0"/>
      <w:marRight w:val="0"/>
      <w:marTop w:val="0"/>
      <w:marBottom w:val="0"/>
      <w:divBdr>
        <w:top w:val="none" w:sz="0" w:space="0" w:color="auto"/>
        <w:left w:val="none" w:sz="0" w:space="0" w:color="auto"/>
        <w:bottom w:val="none" w:sz="0" w:space="0" w:color="auto"/>
        <w:right w:val="none" w:sz="0" w:space="0" w:color="auto"/>
      </w:divBdr>
    </w:div>
    <w:div w:id="1579708750">
      <w:bodyDiv w:val="1"/>
      <w:marLeft w:val="0"/>
      <w:marRight w:val="0"/>
      <w:marTop w:val="0"/>
      <w:marBottom w:val="0"/>
      <w:divBdr>
        <w:top w:val="none" w:sz="0" w:space="0" w:color="auto"/>
        <w:left w:val="none" w:sz="0" w:space="0" w:color="auto"/>
        <w:bottom w:val="none" w:sz="0" w:space="0" w:color="auto"/>
        <w:right w:val="none" w:sz="0" w:space="0" w:color="auto"/>
      </w:divBdr>
      <w:divsChild>
        <w:div w:id="607741131">
          <w:marLeft w:val="0"/>
          <w:marRight w:val="0"/>
          <w:marTop w:val="0"/>
          <w:marBottom w:val="0"/>
          <w:divBdr>
            <w:top w:val="none" w:sz="0" w:space="0" w:color="auto"/>
            <w:left w:val="none" w:sz="0" w:space="0" w:color="auto"/>
            <w:bottom w:val="none" w:sz="0" w:space="0" w:color="auto"/>
            <w:right w:val="none" w:sz="0" w:space="0" w:color="auto"/>
          </w:divBdr>
          <w:divsChild>
            <w:div w:id="1270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642">
      <w:bodyDiv w:val="1"/>
      <w:marLeft w:val="0"/>
      <w:marRight w:val="0"/>
      <w:marTop w:val="0"/>
      <w:marBottom w:val="0"/>
      <w:divBdr>
        <w:top w:val="none" w:sz="0" w:space="0" w:color="auto"/>
        <w:left w:val="none" w:sz="0" w:space="0" w:color="auto"/>
        <w:bottom w:val="none" w:sz="0" w:space="0" w:color="auto"/>
        <w:right w:val="none" w:sz="0" w:space="0" w:color="auto"/>
      </w:divBdr>
      <w:divsChild>
        <w:div w:id="1945771524">
          <w:marLeft w:val="75"/>
          <w:marRight w:val="0"/>
          <w:marTop w:val="75"/>
          <w:marBottom w:val="75"/>
          <w:divBdr>
            <w:top w:val="none" w:sz="0" w:space="0" w:color="auto"/>
            <w:left w:val="none" w:sz="0" w:space="0" w:color="auto"/>
            <w:bottom w:val="none" w:sz="0" w:space="0" w:color="auto"/>
            <w:right w:val="none" w:sz="0" w:space="0" w:color="auto"/>
          </w:divBdr>
          <w:divsChild>
            <w:div w:id="1475026969">
              <w:marLeft w:val="0"/>
              <w:marRight w:val="0"/>
              <w:marTop w:val="0"/>
              <w:marBottom w:val="0"/>
              <w:divBdr>
                <w:top w:val="single" w:sz="6" w:space="0" w:color="EAE8E9"/>
                <w:left w:val="single" w:sz="6" w:space="0" w:color="EAE8E9"/>
                <w:bottom w:val="single" w:sz="6" w:space="0" w:color="EAE8E9"/>
                <w:right w:val="single" w:sz="6" w:space="0" w:color="EAE8E9"/>
              </w:divBdr>
              <w:divsChild>
                <w:div w:id="229577932">
                  <w:marLeft w:val="0"/>
                  <w:marRight w:val="0"/>
                  <w:marTop w:val="0"/>
                  <w:marBottom w:val="0"/>
                  <w:divBdr>
                    <w:top w:val="none" w:sz="0" w:space="0" w:color="auto"/>
                    <w:left w:val="none" w:sz="0" w:space="0" w:color="auto"/>
                    <w:bottom w:val="none" w:sz="0" w:space="0" w:color="auto"/>
                    <w:right w:val="none" w:sz="0" w:space="0" w:color="auto"/>
                  </w:divBdr>
                  <w:divsChild>
                    <w:div w:id="7686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0150">
          <w:marLeft w:val="0"/>
          <w:marRight w:val="0"/>
          <w:marTop w:val="360"/>
          <w:marBottom w:val="408"/>
          <w:divBdr>
            <w:top w:val="none" w:sz="0" w:space="0" w:color="auto"/>
            <w:left w:val="none" w:sz="0" w:space="0" w:color="auto"/>
            <w:bottom w:val="none" w:sz="0" w:space="0" w:color="auto"/>
            <w:right w:val="none" w:sz="0" w:space="0" w:color="auto"/>
          </w:divBdr>
        </w:div>
        <w:div w:id="1827822304">
          <w:marLeft w:val="150"/>
          <w:marRight w:val="105"/>
          <w:marTop w:val="0"/>
          <w:marBottom w:val="180"/>
          <w:divBdr>
            <w:top w:val="none" w:sz="0" w:space="0" w:color="auto"/>
            <w:left w:val="none" w:sz="0" w:space="0" w:color="auto"/>
            <w:bottom w:val="none" w:sz="0" w:space="0" w:color="auto"/>
            <w:right w:val="none" w:sz="0" w:space="0" w:color="auto"/>
          </w:divBdr>
          <w:divsChild>
            <w:div w:id="850527268">
              <w:marLeft w:val="0"/>
              <w:marRight w:val="0"/>
              <w:marTop w:val="0"/>
              <w:marBottom w:val="0"/>
              <w:divBdr>
                <w:top w:val="none" w:sz="0" w:space="0" w:color="auto"/>
                <w:left w:val="none" w:sz="0" w:space="0" w:color="auto"/>
                <w:bottom w:val="none" w:sz="0" w:space="0" w:color="auto"/>
                <w:right w:val="none" w:sz="0" w:space="0" w:color="auto"/>
              </w:divBdr>
            </w:div>
          </w:divsChild>
        </w:div>
        <w:div w:id="10375088">
          <w:marLeft w:val="0"/>
          <w:marRight w:val="0"/>
          <w:marTop w:val="0"/>
          <w:marBottom w:val="180"/>
          <w:divBdr>
            <w:top w:val="none" w:sz="0" w:space="0" w:color="auto"/>
            <w:left w:val="none" w:sz="0" w:space="0" w:color="auto"/>
            <w:bottom w:val="none" w:sz="0" w:space="0" w:color="auto"/>
            <w:right w:val="none" w:sz="0" w:space="0" w:color="auto"/>
          </w:divBdr>
          <w:divsChild>
            <w:div w:id="1968587130">
              <w:marLeft w:val="0"/>
              <w:marRight w:val="0"/>
              <w:marTop w:val="0"/>
              <w:marBottom w:val="0"/>
              <w:divBdr>
                <w:top w:val="none" w:sz="0" w:space="0" w:color="auto"/>
                <w:left w:val="none" w:sz="0" w:space="0" w:color="auto"/>
                <w:bottom w:val="none" w:sz="0" w:space="0" w:color="auto"/>
                <w:right w:val="none" w:sz="0" w:space="0" w:color="auto"/>
              </w:divBdr>
              <w:divsChild>
                <w:div w:id="1402634197">
                  <w:marLeft w:val="0"/>
                  <w:marRight w:val="0"/>
                  <w:marTop w:val="0"/>
                  <w:marBottom w:val="0"/>
                  <w:divBdr>
                    <w:top w:val="none" w:sz="0" w:space="0" w:color="auto"/>
                    <w:left w:val="none" w:sz="0" w:space="0" w:color="auto"/>
                    <w:bottom w:val="none" w:sz="0" w:space="0" w:color="auto"/>
                    <w:right w:val="none" w:sz="0" w:space="0" w:color="auto"/>
                  </w:divBdr>
                </w:div>
                <w:div w:id="1315178213">
                  <w:marLeft w:val="90"/>
                  <w:marRight w:val="0"/>
                  <w:marTop w:val="0"/>
                  <w:marBottom w:val="90"/>
                  <w:divBdr>
                    <w:top w:val="none" w:sz="0" w:space="0" w:color="auto"/>
                    <w:left w:val="none" w:sz="0" w:space="0" w:color="auto"/>
                    <w:bottom w:val="none" w:sz="0" w:space="0" w:color="auto"/>
                    <w:right w:val="none" w:sz="0" w:space="0" w:color="auto"/>
                  </w:divBdr>
                </w:div>
                <w:div w:id="203983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25154560">
          <w:marLeft w:val="0"/>
          <w:marRight w:val="0"/>
          <w:marTop w:val="360"/>
          <w:marBottom w:val="408"/>
          <w:divBdr>
            <w:top w:val="none" w:sz="0" w:space="0" w:color="auto"/>
            <w:left w:val="none" w:sz="0" w:space="0" w:color="auto"/>
            <w:bottom w:val="none" w:sz="0" w:space="0" w:color="auto"/>
            <w:right w:val="none" w:sz="0" w:space="0" w:color="auto"/>
          </w:divBdr>
        </w:div>
      </w:divsChild>
    </w:div>
    <w:div w:id="1639190354">
      <w:bodyDiv w:val="1"/>
      <w:marLeft w:val="0"/>
      <w:marRight w:val="0"/>
      <w:marTop w:val="0"/>
      <w:marBottom w:val="0"/>
      <w:divBdr>
        <w:top w:val="none" w:sz="0" w:space="0" w:color="auto"/>
        <w:left w:val="none" w:sz="0" w:space="0" w:color="auto"/>
        <w:bottom w:val="none" w:sz="0" w:space="0" w:color="auto"/>
        <w:right w:val="none" w:sz="0" w:space="0" w:color="auto"/>
      </w:divBdr>
      <w:divsChild>
        <w:div w:id="1059131932">
          <w:marLeft w:val="0"/>
          <w:marRight w:val="0"/>
          <w:marTop w:val="0"/>
          <w:marBottom w:val="75"/>
          <w:divBdr>
            <w:top w:val="none" w:sz="0" w:space="0" w:color="auto"/>
            <w:left w:val="none" w:sz="0" w:space="15" w:color="auto"/>
            <w:bottom w:val="none" w:sz="0" w:space="0" w:color="auto"/>
            <w:right w:val="none" w:sz="0" w:space="15" w:color="auto"/>
          </w:divBdr>
        </w:div>
        <w:div w:id="1148400669">
          <w:marLeft w:val="0"/>
          <w:marRight w:val="0"/>
          <w:marTop w:val="0"/>
          <w:marBottom w:val="0"/>
          <w:divBdr>
            <w:top w:val="none" w:sz="0" w:space="0" w:color="auto"/>
            <w:left w:val="none" w:sz="0" w:space="15" w:color="auto"/>
            <w:bottom w:val="none" w:sz="0" w:space="0" w:color="auto"/>
            <w:right w:val="none" w:sz="0" w:space="15" w:color="auto"/>
          </w:divBdr>
        </w:div>
      </w:divsChild>
    </w:div>
    <w:div w:id="1646928432">
      <w:bodyDiv w:val="1"/>
      <w:marLeft w:val="0"/>
      <w:marRight w:val="0"/>
      <w:marTop w:val="0"/>
      <w:marBottom w:val="0"/>
      <w:divBdr>
        <w:top w:val="none" w:sz="0" w:space="0" w:color="auto"/>
        <w:left w:val="none" w:sz="0" w:space="0" w:color="auto"/>
        <w:bottom w:val="none" w:sz="0" w:space="0" w:color="auto"/>
        <w:right w:val="none" w:sz="0" w:space="0" w:color="auto"/>
      </w:divBdr>
      <w:divsChild>
        <w:div w:id="66420230">
          <w:blockQuote w:val="1"/>
          <w:marLeft w:val="528"/>
          <w:marRight w:val="0"/>
          <w:marTop w:val="0"/>
          <w:marBottom w:val="0"/>
          <w:divBdr>
            <w:top w:val="none" w:sz="0" w:space="0" w:color="auto"/>
            <w:left w:val="none" w:sz="0" w:space="0" w:color="auto"/>
            <w:bottom w:val="none" w:sz="0" w:space="0" w:color="auto"/>
            <w:right w:val="none" w:sz="0" w:space="0" w:color="auto"/>
          </w:divBdr>
        </w:div>
      </w:divsChild>
    </w:div>
    <w:div w:id="1660697494">
      <w:bodyDiv w:val="1"/>
      <w:marLeft w:val="0"/>
      <w:marRight w:val="0"/>
      <w:marTop w:val="0"/>
      <w:marBottom w:val="0"/>
      <w:divBdr>
        <w:top w:val="none" w:sz="0" w:space="0" w:color="auto"/>
        <w:left w:val="none" w:sz="0" w:space="0" w:color="auto"/>
        <w:bottom w:val="none" w:sz="0" w:space="0" w:color="auto"/>
        <w:right w:val="none" w:sz="0" w:space="0" w:color="auto"/>
      </w:divBdr>
      <w:divsChild>
        <w:div w:id="1944803579">
          <w:marLeft w:val="0"/>
          <w:marRight w:val="0"/>
          <w:marTop w:val="0"/>
          <w:marBottom w:val="0"/>
          <w:divBdr>
            <w:top w:val="none" w:sz="0" w:space="0" w:color="auto"/>
            <w:left w:val="none" w:sz="0" w:space="0" w:color="auto"/>
            <w:bottom w:val="none" w:sz="0" w:space="0" w:color="auto"/>
            <w:right w:val="none" w:sz="0" w:space="0" w:color="auto"/>
          </w:divBdr>
          <w:divsChild>
            <w:div w:id="670989947">
              <w:marLeft w:val="0"/>
              <w:marRight w:val="0"/>
              <w:marTop w:val="0"/>
              <w:marBottom w:val="0"/>
              <w:divBdr>
                <w:top w:val="none" w:sz="0" w:space="0" w:color="auto"/>
                <w:left w:val="none" w:sz="0" w:space="0" w:color="auto"/>
                <w:bottom w:val="none" w:sz="0" w:space="0" w:color="auto"/>
                <w:right w:val="none" w:sz="0" w:space="0" w:color="auto"/>
              </w:divBdr>
              <w:divsChild>
                <w:div w:id="295456298">
                  <w:marLeft w:val="0"/>
                  <w:marRight w:val="195"/>
                  <w:marTop w:val="0"/>
                  <w:marBottom w:val="0"/>
                  <w:divBdr>
                    <w:top w:val="none" w:sz="0" w:space="0" w:color="auto"/>
                    <w:left w:val="none" w:sz="0" w:space="0" w:color="auto"/>
                    <w:bottom w:val="none" w:sz="0" w:space="0" w:color="auto"/>
                    <w:right w:val="none" w:sz="0" w:space="0" w:color="auto"/>
                  </w:divBdr>
                </w:div>
                <w:div w:id="1091700410">
                  <w:marLeft w:val="0"/>
                  <w:marRight w:val="0"/>
                  <w:marTop w:val="0"/>
                  <w:marBottom w:val="0"/>
                  <w:divBdr>
                    <w:top w:val="none" w:sz="0" w:space="0" w:color="auto"/>
                    <w:left w:val="none" w:sz="0" w:space="0" w:color="auto"/>
                    <w:bottom w:val="none" w:sz="0" w:space="0" w:color="auto"/>
                    <w:right w:val="none" w:sz="0" w:space="0" w:color="auto"/>
                  </w:divBdr>
                </w:div>
              </w:divsChild>
            </w:div>
            <w:div w:id="1380469915">
              <w:marLeft w:val="0"/>
              <w:marRight w:val="0"/>
              <w:marTop w:val="0"/>
              <w:marBottom w:val="0"/>
              <w:divBdr>
                <w:top w:val="none" w:sz="0" w:space="0" w:color="auto"/>
                <w:left w:val="none" w:sz="0" w:space="0" w:color="auto"/>
                <w:bottom w:val="none" w:sz="0" w:space="0" w:color="auto"/>
                <w:right w:val="none" w:sz="0" w:space="0" w:color="auto"/>
              </w:divBdr>
            </w:div>
          </w:divsChild>
        </w:div>
        <w:div w:id="157622884">
          <w:marLeft w:val="0"/>
          <w:marRight w:val="0"/>
          <w:marTop w:val="750"/>
          <w:marBottom w:val="75"/>
          <w:divBdr>
            <w:top w:val="single" w:sz="6" w:space="0" w:color="D2D2D2"/>
            <w:left w:val="single" w:sz="6" w:space="0" w:color="D2D2D2"/>
            <w:bottom w:val="single" w:sz="6" w:space="0" w:color="D2D2D2"/>
            <w:right w:val="single" w:sz="6" w:space="0" w:color="D2D2D2"/>
          </w:divBdr>
          <w:divsChild>
            <w:div w:id="637493635">
              <w:marLeft w:val="0"/>
              <w:marRight w:val="0"/>
              <w:marTop w:val="30"/>
              <w:marBottom w:val="0"/>
              <w:divBdr>
                <w:top w:val="none" w:sz="0" w:space="0" w:color="auto"/>
                <w:left w:val="none" w:sz="0" w:space="0" w:color="auto"/>
                <w:bottom w:val="none" w:sz="0" w:space="0" w:color="auto"/>
                <w:right w:val="none" w:sz="0" w:space="0" w:color="auto"/>
              </w:divBdr>
              <w:divsChild>
                <w:div w:id="1989892766">
                  <w:marLeft w:val="0"/>
                  <w:marRight w:val="0"/>
                  <w:marTop w:val="75"/>
                  <w:marBottom w:val="0"/>
                  <w:divBdr>
                    <w:top w:val="none" w:sz="0" w:space="0" w:color="auto"/>
                    <w:left w:val="none" w:sz="0" w:space="0" w:color="auto"/>
                    <w:bottom w:val="none" w:sz="0" w:space="0" w:color="auto"/>
                    <w:right w:val="none" w:sz="0" w:space="0" w:color="auto"/>
                  </w:divBdr>
                </w:div>
                <w:div w:id="807285087">
                  <w:marLeft w:val="0"/>
                  <w:marRight w:val="0"/>
                  <w:marTop w:val="0"/>
                  <w:marBottom w:val="0"/>
                  <w:divBdr>
                    <w:top w:val="none" w:sz="0" w:space="0" w:color="auto"/>
                    <w:left w:val="none" w:sz="0" w:space="0" w:color="auto"/>
                    <w:bottom w:val="none" w:sz="0" w:space="0" w:color="auto"/>
                    <w:right w:val="none" w:sz="0" w:space="0" w:color="auto"/>
                  </w:divBdr>
                  <w:divsChild>
                    <w:div w:id="1504079874">
                      <w:marLeft w:val="0"/>
                      <w:marRight w:val="0"/>
                      <w:marTop w:val="0"/>
                      <w:marBottom w:val="150"/>
                      <w:divBdr>
                        <w:top w:val="single" w:sz="2" w:space="4" w:color="DDDDDD"/>
                        <w:left w:val="single" w:sz="2" w:space="0" w:color="DDDDDD"/>
                        <w:bottom w:val="single" w:sz="2" w:space="8" w:color="DDDDDD"/>
                        <w:right w:val="single" w:sz="2" w:space="0" w:color="DDDDDD"/>
                      </w:divBdr>
                      <w:divsChild>
                        <w:div w:id="515925912">
                          <w:marLeft w:val="0"/>
                          <w:marRight w:val="0"/>
                          <w:marTop w:val="0"/>
                          <w:marBottom w:val="0"/>
                          <w:divBdr>
                            <w:top w:val="none" w:sz="0" w:space="0" w:color="auto"/>
                            <w:left w:val="none" w:sz="0" w:space="0" w:color="auto"/>
                            <w:bottom w:val="none" w:sz="0" w:space="0" w:color="auto"/>
                            <w:right w:val="none" w:sz="0" w:space="0" w:color="auto"/>
                          </w:divBdr>
                          <w:divsChild>
                            <w:div w:id="740636186">
                              <w:marLeft w:val="0"/>
                              <w:marRight w:val="0"/>
                              <w:marTop w:val="0"/>
                              <w:marBottom w:val="0"/>
                              <w:divBdr>
                                <w:top w:val="none" w:sz="0" w:space="0" w:color="auto"/>
                                <w:left w:val="none" w:sz="0" w:space="0" w:color="auto"/>
                                <w:bottom w:val="none" w:sz="0" w:space="0" w:color="auto"/>
                                <w:right w:val="none" w:sz="0" w:space="0" w:color="auto"/>
                              </w:divBdr>
                              <w:divsChild>
                                <w:div w:id="1470123612">
                                  <w:marLeft w:val="0"/>
                                  <w:marRight w:val="0"/>
                                  <w:marTop w:val="0"/>
                                  <w:marBottom w:val="75"/>
                                  <w:divBdr>
                                    <w:top w:val="none" w:sz="0" w:space="0" w:color="auto"/>
                                    <w:left w:val="none" w:sz="0" w:space="0" w:color="auto"/>
                                    <w:bottom w:val="none" w:sz="0" w:space="0" w:color="auto"/>
                                    <w:right w:val="none" w:sz="0" w:space="0" w:color="auto"/>
                                  </w:divBdr>
                                  <w:divsChild>
                                    <w:div w:id="1721324789">
                                      <w:marLeft w:val="0"/>
                                      <w:marRight w:val="0"/>
                                      <w:marTop w:val="0"/>
                                      <w:marBottom w:val="0"/>
                                      <w:divBdr>
                                        <w:top w:val="none" w:sz="0" w:space="0" w:color="auto"/>
                                        <w:left w:val="none" w:sz="0" w:space="0" w:color="auto"/>
                                        <w:bottom w:val="none" w:sz="0" w:space="0" w:color="auto"/>
                                        <w:right w:val="none" w:sz="0" w:space="0" w:color="auto"/>
                                      </w:divBdr>
                                      <w:divsChild>
                                        <w:div w:id="1354070547">
                                          <w:marLeft w:val="0"/>
                                          <w:marRight w:val="0"/>
                                          <w:marTop w:val="0"/>
                                          <w:marBottom w:val="150"/>
                                          <w:divBdr>
                                            <w:top w:val="none" w:sz="0" w:space="0" w:color="auto"/>
                                            <w:left w:val="none" w:sz="0" w:space="0" w:color="auto"/>
                                            <w:bottom w:val="none" w:sz="0" w:space="0" w:color="auto"/>
                                            <w:right w:val="none" w:sz="0" w:space="0" w:color="auto"/>
                                          </w:divBdr>
                                          <w:divsChild>
                                            <w:div w:id="1348025287">
                                              <w:marLeft w:val="0"/>
                                              <w:marRight w:val="0"/>
                                              <w:marTop w:val="0"/>
                                              <w:marBottom w:val="0"/>
                                              <w:divBdr>
                                                <w:top w:val="none" w:sz="0" w:space="0" w:color="auto"/>
                                                <w:left w:val="none" w:sz="0" w:space="0" w:color="auto"/>
                                                <w:bottom w:val="none" w:sz="0" w:space="0" w:color="auto"/>
                                                <w:right w:val="none" w:sz="0" w:space="0" w:color="auto"/>
                                              </w:divBdr>
                                              <w:divsChild>
                                                <w:div w:id="1346205386">
                                                  <w:marLeft w:val="0"/>
                                                  <w:marRight w:val="0"/>
                                                  <w:marTop w:val="0"/>
                                                  <w:marBottom w:val="0"/>
                                                  <w:divBdr>
                                                    <w:top w:val="none" w:sz="0" w:space="0" w:color="auto"/>
                                                    <w:left w:val="none" w:sz="0" w:space="0" w:color="auto"/>
                                                    <w:bottom w:val="none" w:sz="0" w:space="0" w:color="auto"/>
                                                    <w:right w:val="none" w:sz="0" w:space="0" w:color="auto"/>
                                                  </w:divBdr>
                                                  <w:divsChild>
                                                    <w:div w:id="19123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234690">
      <w:bodyDiv w:val="1"/>
      <w:marLeft w:val="0"/>
      <w:marRight w:val="0"/>
      <w:marTop w:val="0"/>
      <w:marBottom w:val="0"/>
      <w:divBdr>
        <w:top w:val="none" w:sz="0" w:space="0" w:color="auto"/>
        <w:left w:val="none" w:sz="0" w:space="0" w:color="auto"/>
        <w:bottom w:val="none" w:sz="0" w:space="0" w:color="auto"/>
        <w:right w:val="none" w:sz="0" w:space="0" w:color="auto"/>
      </w:divBdr>
      <w:divsChild>
        <w:div w:id="1741440238">
          <w:marLeft w:val="0"/>
          <w:marRight w:val="0"/>
          <w:marTop w:val="0"/>
          <w:marBottom w:val="0"/>
          <w:divBdr>
            <w:top w:val="none" w:sz="0" w:space="0" w:color="auto"/>
            <w:left w:val="none" w:sz="0" w:space="0" w:color="auto"/>
            <w:bottom w:val="none" w:sz="0" w:space="0" w:color="auto"/>
            <w:right w:val="none" w:sz="0" w:space="0" w:color="auto"/>
          </w:divBdr>
        </w:div>
        <w:div w:id="835069655">
          <w:marLeft w:val="0"/>
          <w:marRight w:val="0"/>
          <w:marTop w:val="0"/>
          <w:marBottom w:val="0"/>
          <w:divBdr>
            <w:top w:val="none" w:sz="0" w:space="0" w:color="auto"/>
            <w:left w:val="none" w:sz="0" w:space="0" w:color="auto"/>
            <w:bottom w:val="none" w:sz="0" w:space="0" w:color="auto"/>
            <w:right w:val="none" w:sz="0" w:space="0" w:color="auto"/>
          </w:divBdr>
        </w:div>
        <w:div w:id="99421301">
          <w:marLeft w:val="0"/>
          <w:marRight w:val="0"/>
          <w:marTop w:val="0"/>
          <w:marBottom w:val="0"/>
          <w:divBdr>
            <w:top w:val="none" w:sz="0" w:space="0" w:color="auto"/>
            <w:left w:val="none" w:sz="0" w:space="0" w:color="auto"/>
            <w:bottom w:val="none" w:sz="0" w:space="0" w:color="auto"/>
            <w:right w:val="none" w:sz="0" w:space="0" w:color="auto"/>
          </w:divBdr>
          <w:divsChild>
            <w:div w:id="2463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8651">
      <w:bodyDiv w:val="1"/>
      <w:marLeft w:val="0"/>
      <w:marRight w:val="0"/>
      <w:marTop w:val="0"/>
      <w:marBottom w:val="0"/>
      <w:divBdr>
        <w:top w:val="none" w:sz="0" w:space="0" w:color="auto"/>
        <w:left w:val="none" w:sz="0" w:space="0" w:color="auto"/>
        <w:bottom w:val="none" w:sz="0" w:space="0" w:color="auto"/>
        <w:right w:val="none" w:sz="0" w:space="0" w:color="auto"/>
      </w:divBdr>
    </w:div>
    <w:div w:id="1705472616">
      <w:bodyDiv w:val="1"/>
      <w:marLeft w:val="0"/>
      <w:marRight w:val="0"/>
      <w:marTop w:val="0"/>
      <w:marBottom w:val="0"/>
      <w:divBdr>
        <w:top w:val="none" w:sz="0" w:space="0" w:color="auto"/>
        <w:left w:val="none" w:sz="0" w:space="0" w:color="auto"/>
        <w:bottom w:val="none" w:sz="0" w:space="0" w:color="auto"/>
        <w:right w:val="none" w:sz="0" w:space="0" w:color="auto"/>
      </w:divBdr>
      <w:divsChild>
        <w:div w:id="1509174486">
          <w:marLeft w:val="0"/>
          <w:marRight w:val="0"/>
          <w:marTop w:val="0"/>
          <w:marBottom w:val="0"/>
          <w:divBdr>
            <w:top w:val="none" w:sz="0" w:space="0" w:color="auto"/>
            <w:left w:val="none" w:sz="0" w:space="0" w:color="auto"/>
            <w:bottom w:val="none" w:sz="0" w:space="0" w:color="auto"/>
            <w:right w:val="none" w:sz="0" w:space="0" w:color="auto"/>
          </w:divBdr>
          <w:divsChild>
            <w:div w:id="916087013">
              <w:marLeft w:val="0"/>
              <w:marRight w:val="0"/>
              <w:marTop w:val="0"/>
              <w:marBottom w:val="0"/>
              <w:divBdr>
                <w:top w:val="none" w:sz="0" w:space="0" w:color="auto"/>
                <w:left w:val="none" w:sz="0" w:space="0" w:color="auto"/>
                <w:bottom w:val="none" w:sz="0" w:space="0" w:color="auto"/>
                <w:right w:val="none" w:sz="0" w:space="0" w:color="auto"/>
              </w:divBdr>
            </w:div>
          </w:divsChild>
        </w:div>
        <w:div w:id="471824701">
          <w:marLeft w:val="0"/>
          <w:marRight w:val="0"/>
          <w:marTop w:val="0"/>
          <w:marBottom w:val="0"/>
          <w:divBdr>
            <w:top w:val="none" w:sz="0" w:space="0" w:color="auto"/>
            <w:left w:val="none" w:sz="0" w:space="0" w:color="auto"/>
            <w:bottom w:val="single" w:sz="24" w:space="0" w:color="A3B8C4"/>
            <w:right w:val="none" w:sz="0" w:space="0" w:color="auto"/>
          </w:divBdr>
          <w:divsChild>
            <w:div w:id="759108180">
              <w:marLeft w:val="0"/>
              <w:marRight w:val="0"/>
              <w:marTop w:val="0"/>
              <w:marBottom w:val="0"/>
              <w:divBdr>
                <w:top w:val="none" w:sz="0" w:space="0" w:color="auto"/>
                <w:left w:val="none" w:sz="0" w:space="0" w:color="auto"/>
                <w:bottom w:val="none" w:sz="0" w:space="0" w:color="auto"/>
                <w:right w:val="none" w:sz="0" w:space="0" w:color="auto"/>
              </w:divBdr>
            </w:div>
          </w:divsChild>
        </w:div>
        <w:div w:id="620382382">
          <w:marLeft w:val="0"/>
          <w:marRight w:val="0"/>
          <w:marTop w:val="0"/>
          <w:marBottom w:val="0"/>
          <w:divBdr>
            <w:top w:val="none" w:sz="0" w:space="0" w:color="auto"/>
            <w:left w:val="none" w:sz="0" w:space="0" w:color="auto"/>
            <w:bottom w:val="none" w:sz="0" w:space="0" w:color="auto"/>
            <w:right w:val="none" w:sz="0" w:space="0" w:color="auto"/>
          </w:divBdr>
          <w:divsChild>
            <w:div w:id="926306003">
              <w:marLeft w:val="0"/>
              <w:marRight w:val="0"/>
              <w:marTop w:val="0"/>
              <w:marBottom w:val="0"/>
              <w:divBdr>
                <w:top w:val="none" w:sz="0" w:space="0" w:color="auto"/>
                <w:left w:val="none" w:sz="0" w:space="0" w:color="auto"/>
                <w:bottom w:val="none" w:sz="0" w:space="0" w:color="auto"/>
                <w:right w:val="none" w:sz="0" w:space="0" w:color="auto"/>
              </w:divBdr>
              <w:divsChild>
                <w:div w:id="592785309">
                  <w:marLeft w:val="0"/>
                  <w:marRight w:val="0"/>
                  <w:marTop w:val="0"/>
                  <w:marBottom w:val="0"/>
                  <w:divBdr>
                    <w:top w:val="none" w:sz="0" w:space="0" w:color="auto"/>
                    <w:left w:val="none" w:sz="0" w:space="0" w:color="auto"/>
                    <w:bottom w:val="none" w:sz="0" w:space="0" w:color="auto"/>
                    <w:right w:val="none" w:sz="0" w:space="0" w:color="auto"/>
                  </w:divBdr>
                  <w:divsChild>
                    <w:div w:id="1506048069">
                      <w:marLeft w:val="0"/>
                      <w:marRight w:val="0"/>
                      <w:marTop w:val="0"/>
                      <w:marBottom w:val="0"/>
                      <w:divBdr>
                        <w:top w:val="none" w:sz="0" w:space="0" w:color="auto"/>
                        <w:left w:val="none" w:sz="0" w:space="0" w:color="auto"/>
                        <w:bottom w:val="none" w:sz="0" w:space="0" w:color="auto"/>
                        <w:right w:val="none" w:sz="0" w:space="0" w:color="auto"/>
                      </w:divBdr>
                      <w:divsChild>
                        <w:div w:id="770322722">
                          <w:marLeft w:val="0"/>
                          <w:marRight w:val="0"/>
                          <w:marTop w:val="0"/>
                          <w:marBottom w:val="0"/>
                          <w:divBdr>
                            <w:top w:val="none" w:sz="0" w:space="0" w:color="auto"/>
                            <w:left w:val="none" w:sz="0" w:space="0" w:color="auto"/>
                            <w:bottom w:val="none" w:sz="0" w:space="0" w:color="auto"/>
                            <w:right w:val="none" w:sz="0" w:space="0" w:color="auto"/>
                          </w:divBdr>
                          <w:divsChild>
                            <w:div w:id="368724915">
                              <w:marLeft w:val="0"/>
                              <w:marRight w:val="0"/>
                              <w:marTop w:val="0"/>
                              <w:marBottom w:val="0"/>
                              <w:divBdr>
                                <w:top w:val="single" w:sz="6" w:space="0" w:color="E3E8EE"/>
                                <w:left w:val="single" w:sz="6" w:space="0" w:color="E3E8EE"/>
                                <w:bottom w:val="single" w:sz="12" w:space="0" w:color="E3E8EE"/>
                                <w:right w:val="single" w:sz="12" w:space="0" w:color="E3E8EE"/>
                              </w:divBdr>
                              <w:divsChild>
                                <w:div w:id="6945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863">
                          <w:marLeft w:val="0"/>
                          <w:marRight w:val="0"/>
                          <w:marTop w:val="0"/>
                          <w:marBottom w:val="0"/>
                          <w:divBdr>
                            <w:top w:val="none" w:sz="0" w:space="0" w:color="auto"/>
                            <w:left w:val="none" w:sz="0" w:space="0" w:color="auto"/>
                            <w:bottom w:val="none" w:sz="0" w:space="0" w:color="auto"/>
                            <w:right w:val="none" w:sz="0" w:space="0" w:color="auto"/>
                          </w:divBdr>
                        </w:div>
                      </w:divsChild>
                    </w:div>
                    <w:div w:id="1301570835">
                      <w:marLeft w:val="0"/>
                      <w:marRight w:val="0"/>
                      <w:marTop w:val="0"/>
                      <w:marBottom w:val="0"/>
                      <w:divBdr>
                        <w:top w:val="none" w:sz="0" w:space="0" w:color="auto"/>
                        <w:left w:val="none" w:sz="0" w:space="0" w:color="auto"/>
                        <w:bottom w:val="none" w:sz="0" w:space="0" w:color="auto"/>
                        <w:right w:val="none" w:sz="0" w:space="0" w:color="auto"/>
                      </w:divBdr>
                      <w:divsChild>
                        <w:div w:id="4737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31747">
      <w:bodyDiv w:val="1"/>
      <w:marLeft w:val="0"/>
      <w:marRight w:val="0"/>
      <w:marTop w:val="0"/>
      <w:marBottom w:val="0"/>
      <w:divBdr>
        <w:top w:val="none" w:sz="0" w:space="0" w:color="auto"/>
        <w:left w:val="none" w:sz="0" w:space="0" w:color="auto"/>
        <w:bottom w:val="none" w:sz="0" w:space="0" w:color="auto"/>
        <w:right w:val="none" w:sz="0" w:space="0" w:color="auto"/>
      </w:divBdr>
      <w:divsChild>
        <w:div w:id="658004137">
          <w:marLeft w:val="0"/>
          <w:marRight w:val="0"/>
          <w:marTop w:val="24"/>
          <w:marBottom w:val="72"/>
          <w:divBdr>
            <w:top w:val="none" w:sz="0" w:space="0" w:color="auto"/>
            <w:left w:val="none" w:sz="0" w:space="0" w:color="auto"/>
            <w:bottom w:val="none" w:sz="0" w:space="0" w:color="auto"/>
            <w:right w:val="none" w:sz="0" w:space="0" w:color="auto"/>
          </w:divBdr>
        </w:div>
      </w:divsChild>
    </w:div>
    <w:div w:id="1752964861">
      <w:bodyDiv w:val="1"/>
      <w:marLeft w:val="0"/>
      <w:marRight w:val="0"/>
      <w:marTop w:val="0"/>
      <w:marBottom w:val="0"/>
      <w:divBdr>
        <w:top w:val="none" w:sz="0" w:space="0" w:color="auto"/>
        <w:left w:val="none" w:sz="0" w:space="0" w:color="auto"/>
        <w:bottom w:val="none" w:sz="0" w:space="0" w:color="auto"/>
        <w:right w:val="none" w:sz="0" w:space="0" w:color="auto"/>
      </w:divBdr>
      <w:divsChild>
        <w:div w:id="252789642">
          <w:marLeft w:val="0"/>
          <w:marRight w:val="0"/>
          <w:marTop w:val="0"/>
          <w:marBottom w:val="0"/>
          <w:divBdr>
            <w:top w:val="none" w:sz="0" w:space="0" w:color="auto"/>
            <w:left w:val="none" w:sz="0" w:space="0" w:color="auto"/>
            <w:bottom w:val="none" w:sz="0" w:space="0" w:color="auto"/>
            <w:right w:val="none" w:sz="0" w:space="0" w:color="auto"/>
          </w:divBdr>
        </w:div>
        <w:div w:id="841553694">
          <w:marLeft w:val="0"/>
          <w:marRight w:val="0"/>
          <w:marTop w:val="240"/>
          <w:marBottom w:val="240"/>
          <w:divBdr>
            <w:top w:val="none" w:sz="0" w:space="0" w:color="auto"/>
            <w:left w:val="none" w:sz="0" w:space="0" w:color="auto"/>
            <w:bottom w:val="none" w:sz="0" w:space="0" w:color="auto"/>
            <w:right w:val="none" w:sz="0" w:space="0" w:color="auto"/>
          </w:divBdr>
        </w:div>
      </w:divsChild>
    </w:div>
    <w:div w:id="1836189623">
      <w:bodyDiv w:val="1"/>
      <w:marLeft w:val="0"/>
      <w:marRight w:val="0"/>
      <w:marTop w:val="0"/>
      <w:marBottom w:val="0"/>
      <w:divBdr>
        <w:top w:val="none" w:sz="0" w:space="0" w:color="auto"/>
        <w:left w:val="none" w:sz="0" w:space="0" w:color="auto"/>
        <w:bottom w:val="none" w:sz="0" w:space="0" w:color="auto"/>
        <w:right w:val="none" w:sz="0" w:space="0" w:color="auto"/>
      </w:divBdr>
      <w:divsChild>
        <w:div w:id="1052771682">
          <w:marLeft w:val="0"/>
          <w:marRight w:val="0"/>
          <w:marTop w:val="0"/>
          <w:marBottom w:val="0"/>
          <w:divBdr>
            <w:top w:val="none" w:sz="0" w:space="0" w:color="auto"/>
            <w:left w:val="none" w:sz="0" w:space="0" w:color="auto"/>
            <w:bottom w:val="none" w:sz="0" w:space="0" w:color="auto"/>
            <w:right w:val="none" w:sz="0" w:space="0" w:color="auto"/>
          </w:divBdr>
        </w:div>
        <w:div w:id="413015161">
          <w:marLeft w:val="0"/>
          <w:marRight w:val="300"/>
          <w:marTop w:val="0"/>
          <w:marBottom w:val="0"/>
          <w:divBdr>
            <w:top w:val="none" w:sz="0" w:space="0" w:color="auto"/>
            <w:left w:val="none" w:sz="0" w:space="0" w:color="auto"/>
            <w:bottom w:val="none" w:sz="0" w:space="0" w:color="auto"/>
            <w:right w:val="none" w:sz="0" w:space="0" w:color="auto"/>
          </w:divBdr>
          <w:divsChild>
            <w:div w:id="367950777">
              <w:marLeft w:val="0"/>
              <w:marRight w:val="0"/>
              <w:marTop w:val="0"/>
              <w:marBottom w:val="0"/>
              <w:divBdr>
                <w:top w:val="none" w:sz="0" w:space="0" w:color="auto"/>
                <w:left w:val="none" w:sz="0" w:space="0" w:color="auto"/>
                <w:bottom w:val="none" w:sz="0" w:space="0" w:color="auto"/>
                <w:right w:val="none" w:sz="0" w:space="0" w:color="auto"/>
              </w:divBdr>
            </w:div>
            <w:div w:id="533807703">
              <w:marLeft w:val="0"/>
              <w:marRight w:val="0"/>
              <w:marTop w:val="0"/>
              <w:marBottom w:val="75"/>
              <w:divBdr>
                <w:top w:val="none" w:sz="0" w:space="0" w:color="auto"/>
                <w:left w:val="none" w:sz="0" w:space="0" w:color="auto"/>
                <w:bottom w:val="dotted" w:sz="6" w:space="4" w:color="CCCCCC"/>
                <w:right w:val="none" w:sz="0" w:space="0" w:color="auto"/>
              </w:divBdr>
              <w:divsChild>
                <w:div w:id="290601753">
                  <w:marLeft w:val="0"/>
                  <w:marRight w:val="0"/>
                  <w:marTop w:val="0"/>
                  <w:marBottom w:val="75"/>
                  <w:divBdr>
                    <w:top w:val="none" w:sz="0" w:space="0" w:color="auto"/>
                    <w:left w:val="none" w:sz="0" w:space="0" w:color="auto"/>
                    <w:bottom w:val="dotted" w:sz="6" w:space="0" w:color="CCCCCC"/>
                    <w:right w:val="none" w:sz="0" w:space="0" w:color="auto"/>
                  </w:divBdr>
                </w:div>
                <w:div w:id="1434742572">
                  <w:marLeft w:val="0"/>
                  <w:marRight w:val="0"/>
                  <w:marTop w:val="0"/>
                  <w:marBottom w:val="0"/>
                  <w:divBdr>
                    <w:top w:val="none" w:sz="0" w:space="0" w:color="auto"/>
                    <w:left w:val="none" w:sz="0" w:space="0" w:color="auto"/>
                    <w:bottom w:val="none" w:sz="0" w:space="0" w:color="auto"/>
                    <w:right w:val="none" w:sz="0" w:space="0" w:color="auto"/>
                  </w:divBdr>
                  <w:divsChild>
                    <w:div w:id="1258103568">
                      <w:marLeft w:val="0"/>
                      <w:marRight w:val="0"/>
                      <w:marTop w:val="0"/>
                      <w:marBottom w:val="0"/>
                      <w:divBdr>
                        <w:top w:val="none" w:sz="0" w:space="0" w:color="auto"/>
                        <w:left w:val="none" w:sz="0" w:space="0" w:color="auto"/>
                        <w:bottom w:val="none" w:sz="0" w:space="0" w:color="auto"/>
                        <w:right w:val="none" w:sz="0" w:space="0" w:color="auto"/>
                      </w:divBdr>
                    </w:div>
                    <w:div w:id="735203009">
                      <w:marLeft w:val="0"/>
                      <w:marRight w:val="0"/>
                      <w:marTop w:val="0"/>
                      <w:marBottom w:val="0"/>
                      <w:divBdr>
                        <w:top w:val="none" w:sz="0" w:space="0" w:color="auto"/>
                        <w:left w:val="none" w:sz="0" w:space="0" w:color="auto"/>
                        <w:bottom w:val="none" w:sz="0" w:space="0" w:color="auto"/>
                        <w:right w:val="none" w:sz="0" w:space="0" w:color="auto"/>
                      </w:divBdr>
                    </w:div>
                    <w:div w:id="334502577">
                      <w:marLeft w:val="0"/>
                      <w:marRight w:val="180"/>
                      <w:marTop w:val="0"/>
                      <w:marBottom w:val="120"/>
                      <w:divBdr>
                        <w:top w:val="none" w:sz="0" w:space="0" w:color="auto"/>
                        <w:left w:val="none" w:sz="0" w:space="0" w:color="auto"/>
                        <w:bottom w:val="dotted" w:sz="6" w:space="0" w:color="E0E0E0"/>
                        <w:right w:val="none" w:sz="0" w:space="0" w:color="auto"/>
                      </w:divBdr>
                      <w:divsChild>
                        <w:div w:id="1532765567">
                          <w:marLeft w:val="0"/>
                          <w:marRight w:val="0"/>
                          <w:marTop w:val="0"/>
                          <w:marBottom w:val="0"/>
                          <w:divBdr>
                            <w:top w:val="none" w:sz="0" w:space="0" w:color="auto"/>
                            <w:left w:val="none" w:sz="0" w:space="0" w:color="auto"/>
                            <w:bottom w:val="none" w:sz="0" w:space="0" w:color="auto"/>
                            <w:right w:val="none" w:sz="0" w:space="0" w:color="auto"/>
                          </w:divBdr>
                        </w:div>
                      </w:divsChild>
                    </w:div>
                    <w:div w:id="2374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58839">
      <w:bodyDiv w:val="1"/>
      <w:marLeft w:val="0"/>
      <w:marRight w:val="0"/>
      <w:marTop w:val="0"/>
      <w:marBottom w:val="0"/>
      <w:divBdr>
        <w:top w:val="none" w:sz="0" w:space="0" w:color="auto"/>
        <w:left w:val="none" w:sz="0" w:space="0" w:color="auto"/>
        <w:bottom w:val="none" w:sz="0" w:space="0" w:color="auto"/>
        <w:right w:val="none" w:sz="0" w:space="0" w:color="auto"/>
      </w:divBdr>
    </w:div>
    <w:div w:id="1885172659">
      <w:bodyDiv w:val="1"/>
      <w:marLeft w:val="0"/>
      <w:marRight w:val="0"/>
      <w:marTop w:val="0"/>
      <w:marBottom w:val="0"/>
      <w:divBdr>
        <w:top w:val="none" w:sz="0" w:space="0" w:color="auto"/>
        <w:left w:val="none" w:sz="0" w:space="0" w:color="auto"/>
        <w:bottom w:val="none" w:sz="0" w:space="0" w:color="auto"/>
        <w:right w:val="none" w:sz="0" w:space="0" w:color="auto"/>
      </w:divBdr>
      <w:divsChild>
        <w:div w:id="1431269846">
          <w:marLeft w:val="0"/>
          <w:marRight w:val="0"/>
          <w:marTop w:val="0"/>
          <w:marBottom w:val="0"/>
          <w:divBdr>
            <w:top w:val="none" w:sz="0" w:space="0" w:color="auto"/>
            <w:left w:val="none" w:sz="0" w:space="0" w:color="auto"/>
            <w:bottom w:val="none" w:sz="0" w:space="0" w:color="auto"/>
            <w:right w:val="none" w:sz="0" w:space="0" w:color="auto"/>
          </w:divBdr>
        </w:div>
        <w:div w:id="106437298">
          <w:marLeft w:val="0"/>
          <w:marRight w:val="0"/>
          <w:marTop w:val="0"/>
          <w:marBottom w:val="0"/>
          <w:divBdr>
            <w:top w:val="none" w:sz="0" w:space="0" w:color="auto"/>
            <w:left w:val="none" w:sz="0" w:space="0" w:color="auto"/>
            <w:bottom w:val="single" w:sz="24" w:space="0" w:color="70787C"/>
            <w:right w:val="none" w:sz="0" w:space="0" w:color="auto"/>
          </w:divBdr>
          <w:divsChild>
            <w:div w:id="498540983">
              <w:marLeft w:val="0"/>
              <w:marRight w:val="225"/>
              <w:marTop w:val="330"/>
              <w:marBottom w:val="0"/>
              <w:divBdr>
                <w:top w:val="none" w:sz="0" w:space="0" w:color="auto"/>
                <w:left w:val="none" w:sz="0" w:space="0" w:color="auto"/>
                <w:bottom w:val="none" w:sz="0" w:space="0" w:color="auto"/>
                <w:right w:val="none" w:sz="0" w:space="0" w:color="auto"/>
              </w:divBdr>
            </w:div>
          </w:divsChild>
        </w:div>
        <w:div w:id="523983077">
          <w:marLeft w:val="0"/>
          <w:marRight w:val="0"/>
          <w:marTop w:val="0"/>
          <w:marBottom w:val="0"/>
          <w:divBdr>
            <w:top w:val="none" w:sz="0" w:space="0" w:color="auto"/>
            <w:left w:val="none" w:sz="0" w:space="0" w:color="auto"/>
            <w:bottom w:val="none" w:sz="0" w:space="0" w:color="auto"/>
            <w:right w:val="none" w:sz="0" w:space="0" w:color="auto"/>
          </w:divBdr>
          <w:divsChild>
            <w:div w:id="23334093">
              <w:marLeft w:val="0"/>
              <w:marRight w:val="0"/>
              <w:marTop w:val="0"/>
              <w:marBottom w:val="0"/>
              <w:divBdr>
                <w:top w:val="none" w:sz="0" w:space="0" w:color="auto"/>
                <w:left w:val="none" w:sz="0" w:space="0" w:color="auto"/>
                <w:bottom w:val="none" w:sz="0" w:space="0" w:color="auto"/>
                <w:right w:val="none" w:sz="0" w:space="0" w:color="auto"/>
              </w:divBdr>
              <w:divsChild>
                <w:div w:id="404455278">
                  <w:marLeft w:val="0"/>
                  <w:marRight w:val="0"/>
                  <w:marTop w:val="0"/>
                  <w:marBottom w:val="0"/>
                  <w:divBdr>
                    <w:top w:val="none" w:sz="0" w:space="0" w:color="auto"/>
                    <w:left w:val="none" w:sz="0" w:space="0" w:color="auto"/>
                    <w:bottom w:val="none" w:sz="0" w:space="0" w:color="auto"/>
                    <w:right w:val="none" w:sz="0" w:space="0" w:color="auto"/>
                  </w:divBdr>
                </w:div>
                <w:div w:id="853302612">
                  <w:marLeft w:val="0"/>
                  <w:marRight w:val="0"/>
                  <w:marTop w:val="0"/>
                  <w:marBottom w:val="0"/>
                  <w:divBdr>
                    <w:top w:val="none" w:sz="0" w:space="0" w:color="auto"/>
                    <w:left w:val="none" w:sz="0" w:space="0" w:color="auto"/>
                    <w:bottom w:val="none" w:sz="0" w:space="0" w:color="auto"/>
                    <w:right w:val="none" w:sz="0" w:space="0" w:color="auto"/>
                  </w:divBdr>
                  <w:divsChild>
                    <w:div w:id="756707998">
                      <w:marLeft w:val="0"/>
                      <w:marRight w:val="0"/>
                      <w:marTop w:val="0"/>
                      <w:marBottom w:val="0"/>
                      <w:divBdr>
                        <w:top w:val="none" w:sz="0" w:space="0" w:color="auto"/>
                        <w:left w:val="none" w:sz="0" w:space="0" w:color="auto"/>
                        <w:bottom w:val="none" w:sz="0" w:space="0" w:color="auto"/>
                        <w:right w:val="none" w:sz="0" w:space="0" w:color="auto"/>
                      </w:divBdr>
                      <w:divsChild>
                        <w:div w:id="815419535">
                          <w:marLeft w:val="0"/>
                          <w:marRight w:val="285"/>
                          <w:marTop w:val="0"/>
                          <w:marBottom w:val="150"/>
                          <w:divBdr>
                            <w:top w:val="none" w:sz="0" w:space="0" w:color="auto"/>
                            <w:left w:val="none" w:sz="0" w:space="0" w:color="auto"/>
                            <w:bottom w:val="none" w:sz="0" w:space="0" w:color="auto"/>
                            <w:right w:val="none" w:sz="0" w:space="0" w:color="auto"/>
                          </w:divBdr>
                          <w:divsChild>
                            <w:div w:id="2022586990">
                              <w:marLeft w:val="0"/>
                              <w:marRight w:val="0"/>
                              <w:marTop w:val="0"/>
                              <w:marBottom w:val="0"/>
                              <w:divBdr>
                                <w:top w:val="none" w:sz="0" w:space="0" w:color="auto"/>
                                <w:left w:val="none" w:sz="0" w:space="0" w:color="auto"/>
                                <w:bottom w:val="none" w:sz="0" w:space="0" w:color="auto"/>
                                <w:right w:val="none" w:sz="0" w:space="0" w:color="auto"/>
                              </w:divBdr>
                              <w:divsChild>
                                <w:div w:id="15106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212807">
      <w:bodyDiv w:val="1"/>
      <w:marLeft w:val="0"/>
      <w:marRight w:val="0"/>
      <w:marTop w:val="0"/>
      <w:marBottom w:val="0"/>
      <w:divBdr>
        <w:top w:val="none" w:sz="0" w:space="0" w:color="auto"/>
        <w:left w:val="none" w:sz="0" w:space="0" w:color="auto"/>
        <w:bottom w:val="none" w:sz="0" w:space="0" w:color="auto"/>
        <w:right w:val="none" w:sz="0" w:space="0" w:color="auto"/>
      </w:divBdr>
      <w:divsChild>
        <w:div w:id="205485544">
          <w:marLeft w:val="0"/>
          <w:marRight w:val="0"/>
          <w:marTop w:val="0"/>
          <w:marBottom w:val="0"/>
          <w:divBdr>
            <w:top w:val="none" w:sz="0" w:space="0" w:color="auto"/>
            <w:left w:val="none" w:sz="0" w:space="0" w:color="auto"/>
            <w:bottom w:val="none" w:sz="0" w:space="0" w:color="auto"/>
            <w:right w:val="none" w:sz="0" w:space="0" w:color="auto"/>
          </w:divBdr>
        </w:div>
      </w:divsChild>
    </w:div>
    <w:div w:id="1902784727">
      <w:bodyDiv w:val="1"/>
      <w:marLeft w:val="0"/>
      <w:marRight w:val="0"/>
      <w:marTop w:val="0"/>
      <w:marBottom w:val="0"/>
      <w:divBdr>
        <w:top w:val="none" w:sz="0" w:space="0" w:color="auto"/>
        <w:left w:val="none" w:sz="0" w:space="0" w:color="auto"/>
        <w:bottom w:val="none" w:sz="0" w:space="0" w:color="auto"/>
        <w:right w:val="none" w:sz="0" w:space="0" w:color="auto"/>
      </w:divBdr>
    </w:div>
    <w:div w:id="1939606246">
      <w:bodyDiv w:val="1"/>
      <w:marLeft w:val="0"/>
      <w:marRight w:val="0"/>
      <w:marTop w:val="0"/>
      <w:marBottom w:val="0"/>
      <w:divBdr>
        <w:top w:val="none" w:sz="0" w:space="0" w:color="auto"/>
        <w:left w:val="none" w:sz="0" w:space="0" w:color="auto"/>
        <w:bottom w:val="none" w:sz="0" w:space="0" w:color="auto"/>
        <w:right w:val="none" w:sz="0" w:space="0" w:color="auto"/>
      </w:divBdr>
    </w:div>
    <w:div w:id="1955595862">
      <w:bodyDiv w:val="1"/>
      <w:marLeft w:val="0"/>
      <w:marRight w:val="0"/>
      <w:marTop w:val="0"/>
      <w:marBottom w:val="0"/>
      <w:divBdr>
        <w:top w:val="none" w:sz="0" w:space="0" w:color="auto"/>
        <w:left w:val="none" w:sz="0" w:space="0" w:color="auto"/>
        <w:bottom w:val="none" w:sz="0" w:space="0" w:color="auto"/>
        <w:right w:val="none" w:sz="0" w:space="0" w:color="auto"/>
      </w:divBdr>
    </w:div>
    <w:div w:id="1986666125">
      <w:bodyDiv w:val="1"/>
      <w:marLeft w:val="0"/>
      <w:marRight w:val="0"/>
      <w:marTop w:val="0"/>
      <w:marBottom w:val="0"/>
      <w:divBdr>
        <w:top w:val="none" w:sz="0" w:space="0" w:color="auto"/>
        <w:left w:val="none" w:sz="0" w:space="0" w:color="auto"/>
        <w:bottom w:val="none" w:sz="0" w:space="0" w:color="auto"/>
        <w:right w:val="none" w:sz="0" w:space="0" w:color="auto"/>
      </w:divBdr>
    </w:div>
    <w:div w:id="2007511048">
      <w:bodyDiv w:val="1"/>
      <w:marLeft w:val="0"/>
      <w:marRight w:val="0"/>
      <w:marTop w:val="0"/>
      <w:marBottom w:val="0"/>
      <w:divBdr>
        <w:top w:val="none" w:sz="0" w:space="0" w:color="auto"/>
        <w:left w:val="none" w:sz="0" w:space="0" w:color="auto"/>
        <w:bottom w:val="none" w:sz="0" w:space="0" w:color="auto"/>
        <w:right w:val="none" w:sz="0" w:space="0" w:color="auto"/>
      </w:divBdr>
    </w:div>
    <w:div w:id="2087259553">
      <w:bodyDiv w:val="1"/>
      <w:marLeft w:val="0"/>
      <w:marRight w:val="0"/>
      <w:marTop w:val="0"/>
      <w:marBottom w:val="0"/>
      <w:divBdr>
        <w:top w:val="none" w:sz="0" w:space="0" w:color="auto"/>
        <w:left w:val="none" w:sz="0" w:space="0" w:color="auto"/>
        <w:bottom w:val="none" w:sz="0" w:space="0" w:color="auto"/>
        <w:right w:val="none" w:sz="0" w:space="0" w:color="auto"/>
      </w:divBdr>
    </w:div>
    <w:div w:id="2112891583">
      <w:bodyDiv w:val="1"/>
      <w:marLeft w:val="0"/>
      <w:marRight w:val="0"/>
      <w:marTop w:val="0"/>
      <w:marBottom w:val="0"/>
      <w:divBdr>
        <w:top w:val="none" w:sz="0" w:space="0" w:color="auto"/>
        <w:left w:val="none" w:sz="0" w:space="0" w:color="auto"/>
        <w:bottom w:val="none" w:sz="0" w:space="0" w:color="auto"/>
        <w:right w:val="none" w:sz="0" w:space="0" w:color="auto"/>
      </w:divBdr>
    </w:div>
    <w:div w:id="2124880725">
      <w:bodyDiv w:val="1"/>
      <w:marLeft w:val="0"/>
      <w:marRight w:val="0"/>
      <w:marTop w:val="0"/>
      <w:marBottom w:val="0"/>
      <w:divBdr>
        <w:top w:val="none" w:sz="0" w:space="0" w:color="auto"/>
        <w:left w:val="none" w:sz="0" w:space="0" w:color="auto"/>
        <w:bottom w:val="none" w:sz="0" w:space="0" w:color="auto"/>
        <w:right w:val="none" w:sz="0" w:space="0" w:color="auto"/>
      </w:divBdr>
    </w:div>
    <w:div w:id="21282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John Roebling Affirmatives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AEBC48-4F97-4C02-A890-EC0499DA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32060</Words>
  <Characters>182743</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Pogreba</dc:creator>
  <cp:lastModifiedBy>Rachel Hibler</cp:lastModifiedBy>
  <cp:revision>3</cp:revision>
  <cp:lastPrinted>2017-10-17T20:00:00Z</cp:lastPrinted>
  <dcterms:created xsi:type="dcterms:W3CDTF">2017-10-31T18:29:00Z</dcterms:created>
  <dcterms:modified xsi:type="dcterms:W3CDTF">2017-10-31T18:29:00Z</dcterms:modified>
</cp:coreProperties>
</file>