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8BB" w:rsidRPr="005078BB" w:rsidRDefault="005078BB" w:rsidP="005078BB">
      <w:pPr>
        <w:shd w:val="clear" w:color="auto" w:fill="FFFFFF"/>
        <w:spacing w:after="120" w:line="288" w:lineRule="atLeast"/>
        <w:outlineLvl w:val="1"/>
        <w:rPr>
          <w:rFonts w:ascii="proxima-nova" w:eastAsia="Times New Roman" w:hAnsi="proxima-nova" w:cs="Times New Roman"/>
          <w:caps/>
          <w:spacing w:val="30"/>
          <w:sz w:val="33"/>
          <w:szCs w:val="33"/>
        </w:rPr>
      </w:pPr>
      <w:r w:rsidRPr="005078BB">
        <w:rPr>
          <w:rFonts w:ascii="proxima-nova" w:eastAsia="Times New Roman" w:hAnsi="proxima-nova" w:cs="Times New Roman"/>
          <w:caps/>
          <w:spacing w:val="30"/>
          <w:sz w:val="33"/>
          <w:szCs w:val="33"/>
        </w:rPr>
        <w:t>FINDING PIECES...</w:t>
      </w:r>
    </w:p>
    <w:p w:rsidR="005078BB" w:rsidRPr="005078BB" w:rsidRDefault="005078BB" w:rsidP="005078BB">
      <w:pPr>
        <w:shd w:val="clear" w:color="auto" w:fill="FFFFFF"/>
        <w:spacing w:before="100" w:beforeAutospacing="1" w:after="100" w:afterAutospacing="1" w:line="240" w:lineRule="auto"/>
        <w:rPr>
          <w:rFonts w:ascii="Lato" w:eastAsia="Times New Roman" w:hAnsi="Lato" w:cs="Times New Roman"/>
          <w:sz w:val="27"/>
          <w:szCs w:val="27"/>
        </w:rPr>
      </w:pPr>
      <w:r w:rsidRPr="005078BB">
        <w:rPr>
          <w:rFonts w:ascii="Lato" w:eastAsia="Times New Roman" w:hAnsi="Lato" w:cs="Times New Roman"/>
          <w:sz w:val="27"/>
          <w:szCs w:val="27"/>
        </w:rPr>
        <w:t>Finding competition pieces can be one of the most difficult parts of the speech process. There are so many potential pieces and everyone wants to find the right one that will help them win. One of the most important things to remember is to find something that </w:t>
      </w:r>
      <w:r w:rsidRPr="005078BB">
        <w:rPr>
          <w:rFonts w:ascii="Lato" w:eastAsia="Times New Roman" w:hAnsi="Lato" w:cs="Times New Roman"/>
          <w:b/>
          <w:bCs/>
          <w:sz w:val="27"/>
          <w:szCs w:val="27"/>
        </w:rPr>
        <w:t>speaks to you</w:t>
      </w:r>
      <w:r w:rsidRPr="005078BB">
        <w:rPr>
          <w:rFonts w:ascii="Lato" w:eastAsia="Times New Roman" w:hAnsi="Lato" w:cs="Times New Roman"/>
          <w:sz w:val="27"/>
          <w:szCs w:val="27"/>
        </w:rPr>
        <w:t>. You should </w:t>
      </w:r>
      <w:r w:rsidRPr="005078BB">
        <w:rPr>
          <w:rFonts w:ascii="Lato" w:eastAsia="Times New Roman" w:hAnsi="Lato" w:cs="Times New Roman"/>
          <w:b/>
          <w:bCs/>
          <w:sz w:val="27"/>
          <w:szCs w:val="27"/>
        </w:rPr>
        <w:t>enjoy </w:t>
      </w:r>
      <w:r w:rsidRPr="005078BB">
        <w:rPr>
          <w:rFonts w:ascii="Lato" w:eastAsia="Times New Roman" w:hAnsi="Lato" w:cs="Times New Roman"/>
          <w:sz w:val="27"/>
          <w:szCs w:val="27"/>
        </w:rPr>
        <w:t>your piece, and it should </w:t>
      </w:r>
      <w:r w:rsidRPr="005078BB">
        <w:rPr>
          <w:rFonts w:ascii="Lato" w:eastAsia="Times New Roman" w:hAnsi="Lato" w:cs="Times New Roman"/>
          <w:b/>
          <w:bCs/>
          <w:sz w:val="27"/>
          <w:szCs w:val="27"/>
        </w:rPr>
        <w:t>fit</w:t>
      </w:r>
      <w:r w:rsidRPr="005078BB">
        <w:rPr>
          <w:rFonts w:ascii="Lato" w:eastAsia="Times New Roman" w:hAnsi="Lato" w:cs="Times New Roman"/>
          <w:sz w:val="27"/>
          <w:szCs w:val="27"/>
        </w:rPr>
        <w:t> your aesthetic and make sense to you. Find a story that's important to </w:t>
      </w:r>
      <w:r w:rsidRPr="005078BB">
        <w:rPr>
          <w:rFonts w:ascii="Lato" w:eastAsia="Times New Roman" w:hAnsi="Lato" w:cs="Times New Roman"/>
          <w:b/>
          <w:bCs/>
          <w:sz w:val="27"/>
          <w:szCs w:val="27"/>
        </w:rPr>
        <w:t>YOU</w:t>
      </w:r>
      <w:r w:rsidRPr="005078BB">
        <w:rPr>
          <w:rFonts w:ascii="Lato" w:eastAsia="Times New Roman" w:hAnsi="Lato" w:cs="Times New Roman"/>
          <w:sz w:val="27"/>
          <w:szCs w:val="27"/>
        </w:rPr>
        <w:t>.</w:t>
      </w:r>
    </w:p>
    <w:p w:rsidR="005078BB" w:rsidRPr="005078BB" w:rsidRDefault="005078BB" w:rsidP="005078BB">
      <w:pPr>
        <w:shd w:val="clear" w:color="auto" w:fill="FFFFFF"/>
        <w:spacing w:before="100" w:beforeAutospacing="1" w:after="100" w:afterAutospacing="1" w:line="240" w:lineRule="auto"/>
        <w:rPr>
          <w:rFonts w:ascii="Lato" w:eastAsia="Times New Roman" w:hAnsi="Lato" w:cs="Times New Roman"/>
          <w:sz w:val="27"/>
          <w:szCs w:val="27"/>
        </w:rPr>
      </w:pPr>
      <w:r w:rsidRPr="005078BB">
        <w:rPr>
          <w:rFonts w:ascii="Lato" w:eastAsia="Times New Roman" w:hAnsi="Lato" w:cs="Times New Roman"/>
          <w:sz w:val="27"/>
          <w:szCs w:val="27"/>
        </w:rPr>
        <w:t>There are billions of potential pieces out there across various types of mediums. The best pieces are always going to be found by reading. </w:t>
      </w:r>
      <w:r w:rsidRPr="005078BB">
        <w:rPr>
          <w:rFonts w:ascii="Lato" w:eastAsia="Times New Roman" w:hAnsi="Lato" w:cs="Times New Roman"/>
          <w:b/>
          <w:bCs/>
          <w:sz w:val="27"/>
          <w:szCs w:val="27"/>
        </w:rPr>
        <w:t>Get out there and read.</w:t>
      </w:r>
      <w:r w:rsidRPr="005078BB">
        <w:rPr>
          <w:rFonts w:ascii="Lato" w:eastAsia="Times New Roman" w:hAnsi="Lato" w:cs="Times New Roman"/>
          <w:sz w:val="27"/>
          <w:szCs w:val="27"/>
        </w:rPr>
        <w:t xml:space="preserve"> Short stories, poems, novels, children's books, horror stories, mysteries, plays, musicals, essays, everything. Always keep an eye out for stories that you find important and interesting. If you are a new competitor, though, you don't need to reinvent the wheel. Look through the variety of resources below to find something that may even have already been cut for competition. It's okay to cut your teeth on something </w:t>
      </w:r>
      <w:proofErr w:type="gramStart"/>
      <w:r w:rsidRPr="005078BB">
        <w:rPr>
          <w:rFonts w:ascii="Lato" w:eastAsia="Times New Roman" w:hAnsi="Lato" w:cs="Times New Roman"/>
          <w:sz w:val="27"/>
          <w:szCs w:val="27"/>
        </w:rPr>
        <w:t>more simple</w:t>
      </w:r>
      <w:proofErr w:type="gramEnd"/>
      <w:r w:rsidRPr="005078BB">
        <w:rPr>
          <w:rFonts w:ascii="Lato" w:eastAsia="Times New Roman" w:hAnsi="Lato" w:cs="Times New Roman"/>
          <w:sz w:val="27"/>
          <w:szCs w:val="27"/>
        </w:rPr>
        <w:t>. Every piece is different for every person because your unique style and personality bring it to life.</w:t>
      </w:r>
    </w:p>
    <w:p w:rsidR="005078BB" w:rsidRPr="005078BB" w:rsidRDefault="005078BB" w:rsidP="005078BB">
      <w:pPr>
        <w:shd w:val="clear" w:color="auto" w:fill="FFFFFF"/>
        <w:spacing w:before="240" w:after="120" w:line="288" w:lineRule="atLeast"/>
        <w:outlineLvl w:val="1"/>
        <w:rPr>
          <w:rFonts w:ascii="proxima-nova" w:eastAsia="Times New Roman" w:hAnsi="proxima-nova" w:cs="Times New Roman"/>
          <w:caps/>
          <w:spacing w:val="30"/>
          <w:sz w:val="33"/>
          <w:szCs w:val="33"/>
        </w:rPr>
      </w:pPr>
      <w:r w:rsidRPr="005078BB">
        <w:rPr>
          <w:rFonts w:ascii="proxima-nova" w:eastAsia="Times New Roman" w:hAnsi="proxima-nova" w:cs="Times New Roman"/>
          <w:caps/>
          <w:spacing w:val="30"/>
          <w:sz w:val="33"/>
          <w:szCs w:val="33"/>
        </w:rPr>
        <w:t>WHERE TO LOOK...</w:t>
      </w:r>
    </w:p>
    <w:p w:rsidR="005078BB" w:rsidRPr="005078BB" w:rsidRDefault="005078BB" w:rsidP="005078BB">
      <w:pPr>
        <w:shd w:val="clear" w:color="auto" w:fill="FFFFFF"/>
        <w:spacing w:before="240" w:after="120" w:line="288" w:lineRule="atLeast"/>
        <w:outlineLvl w:val="2"/>
        <w:rPr>
          <w:rFonts w:ascii="proxima-nova" w:eastAsia="Times New Roman" w:hAnsi="proxima-nova" w:cs="Times New Roman"/>
          <w:b/>
          <w:bCs/>
          <w:caps/>
          <w:spacing w:val="30"/>
          <w:sz w:val="24"/>
          <w:szCs w:val="24"/>
        </w:rPr>
      </w:pPr>
      <w:r w:rsidRPr="005078BB">
        <w:rPr>
          <w:rFonts w:ascii="proxima-nova" w:eastAsia="Times New Roman" w:hAnsi="proxima-nova" w:cs="Times New Roman"/>
          <w:b/>
          <w:bCs/>
          <w:caps/>
          <w:spacing w:val="30"/>
          <w:sz w:val="24"/>
          <w:szCs w:val="24"/>
        </w:rPr>
        <w:t>INTERP, PROSE AND POETRY</w:t>
      </w:r>
    </w:p>
    <w:p w:rsidR="005078BB" w:rsidRPr="005078BB" w:rsidRDefault="005078BB" w:rsidP="005078BB">
      <w:pPr>
        <w:shd w:val="clear" w:color="auto" w:fill="FFFFFF"/>
        <w:spacing w:before="100" w:beforeAutospacing="1" w:after="100" w:afterAutospacing="1" w:line="240" w:lineRule="auto"/>
        <w:rPr>
          <w:rFonts w:ascii="Lato" w:eastAsia="Times New Roman" w:hAnsi="Lato" w:cs="Times New Roman"/>
          <w:sz w:val="27"/>
          <w:szCs w:val="27"/>
        </w:rPr>
      </w:pPr>
      <w:hyperlink r:id="rId4" w:tgtFrame="_blank" w:history="1">
        <w:r w:rsidRPr="005078BB">
          <w:rPr>
            <w:rFonts w:ascii="Lato" w:eastAsia="Times New Roman" w:hAnsi="Lato" w:cs="Times New Roman"/>
            <w:sz w:val="27"/>
            <w:szCs w:val="27"/>
          </w:rPr>
          <w:t>Open Library</w:t>
        </w:r>
      </w:hyperlink>
      <w:r w:rsidRPr="005078BB">
        <w:rPr>
          <w:rFonts w:ascii="Lato" w:eastAsia="Times New Roman" w:hAnsi="Lato" w:cs="Times New Roman"/>
          <w:sz w:val="27"/>
          <w:szCs w:val="27"/>
        </w:rPr>
        <w:t>- This is a great site to search if you’re looking for a prose piece or a dramatic/humorous script. Simply type in the subject, author or title you seek and you’re bound to find something useful. Be careful though. Everything is in here, so you can get lost in all the literature. Go in with some ideas and see what pops up.</w:t>
      </w:r>
    </w:p>
    <w:p w:rsidR="005078BB" w:rsidRPr="005078BB" w:rsidRDefault="005078BB" w:rsidP="005078BB">
      <w:pPr>
        <w:shd w:val="clear" w:color="auto" w:fill="FFFFFF"/>
        <w:spacing w:before="100" w:beforeAutospacing="1" w:after="100" w:afterAutospacing="1" w:line="240" w:lineRule="auto"/>
        <w:rPr>
          <w:rFonts w:ascii="Lato" w:eastAsia="Times New Roman" w:hAnsi="Lato" w:cs="Times New Roman"/>
          <w:sz w:val="27"/>
          <w:szCs w:val="27"/>
        </w:rPr>
      </w:pPr>
      <w:hyperlink r:id="rId5" w:tgtFrame="_blank" w:history="1">
        <w:r w:rsidRPr="005078BB">
          <w:rPr>
            <w:rFonts w:ascii="Lato" w:eastAsia="Times New Roman" w:hAnsi="Lato" w:cs="Times New Roman"/>
            <w:sz w:val="27"/>
            <w:szCs w:val="27"/>
          </w:rPr>
          <w:t>Alibris</w:t>
        </w:r>
      </w:hyperlink>
      <w:r w:rsidRPr="005078BB">
        <w:rPr>
          <w:rFonts w:ascii="Lato" w:eastAsia="Times New Roman" w:hAnsi="Lato" w:cs="Times New Roman"/>
          <w:sz w:val="27"/>
          <w:szCs w:val="27"/>
        </w:rPr>
        <w:t>- Perfect for the bargain-hunting script seeker, this inexpensive website has tons of used, new, rare, and fascinating books that could be used in speech competition. With 100 million titles to choose from, it will be hard not to find something worthwhile. </w:t>
      </w:r>
    </w:p>
    <w:p w:rsidR="005078BB" w:rsidRPr="005078BB" w:rsidRDefault="005078BB" w:rsidP="005078BB">
      <w:pPr>
        <w:shd w:val="clear" w:color="auto" w:fill="FFFFFF"/>
        <w:spacing w:before="100" w:beforeAutospacing="1" w:after="100" w:afterAutospacing="1" w:line="240" w:lineRule="auto"/>
        <w:rPr>
          <w:rFonts w:ascii="Lato" w:eastAsia="Times New Roman" w:hAnsi="Lato" w:cs="Times New Roman"/>
          <w:sz w:val="27"/>
          <w:szCs w:val="27"/>
        </w:rPr>
      </w:pPr>
      <w:hyperlink r:id="rId6" w:tgtFrame="_blank" w:history="1">
        <w:r w:rsidRPr="005078BB">
          <w:rPr>
            <w:rFonts w:ascii="Lato" w:eastAsia="Times New Roman" w:hAnsi="Lato" w:cs="Times New Roman"/>
            <w:sz w:val="27"/>
            <w:szCs w:val="27"/>
          </w:rPr>
          <w:t>Live Binders</w:t>
        </w:r>
      </w:hyperlink>
      <w:r w:rsidRPr="005078BB">
        <w:rPr>
          <w:rFonts w:ascii="Lato" w:eastAsia="Times New Roman" w:hAnsi="Lato" w:cs="Times New Roman"/>
          <w:sz w:val="27"/>
          <w:szCs w:val="27"/>
        </w:rPr>
        <w:t xml:space="preserve">-Why not benefit from work other people have already done? You can search this public site for collections of </w:t>
      </w:r>
      <w:proofErr w:type="spellStart"/>
      <w:r w:rsidRPr="005078BB">
        <w:rPr>
          <w:rFonts w:ascii="Lato" w:eastAsia="Times New Roman" w:hAnsi="Lato" w:cs="Times New Roman"/>
          <w:sz w:val="27"/>
          <w:szCs w:val="27"/>
        </w:rPr>
        <w:t>interp</w:t>
      </w:r>
      <w:proofErr w:type="spellEnd"/>
      <w:r w:rsidRPr="005078BB">
        <w:rPr>
          <w:rFonts w:ascii="Lato" w:eastAsia="Times New Roman" w:hAnsi="Lato" w:cs="Times New Roman"/>
          <w:sz w:val="27"/>
          <w:szCs w:val="27"/>
        </w:rPr>
        <w:t xml:space="preserve"> pieces pulled by other teams or competitors. This takes a little more time because of the number of scripts out there, but you may find some useable pieces.</w:t>
      </w:r>
    </w:p>
    <w:p w:rsidR="005078BB" w:rsidRPr="005078BB" w:rsidRDefault="005078BB" w:rsidP="005078BB">
      <w:pPr>
        <w:shd w:val="clear" w:color="auto" w:fill="FFFFFF"/>
        <w:spacing w:before="100" w:beforeAutospacing="1" w:after="100" w:afterAutospacing="1" w:line="240" w:lineRule="auto"/>
        <w:rPr>
          <w:rFonts w:ascii="Lato" w:eastAsia="Times New Roman" w:hAnsi="Lato" w:cs="Times New Roman"/>
          <w:sz w:val="27"/>
          <w:szCs w:val="27"/>
        </w:rPr>
      </w:pPr>
      <w:hyperlink r:id="rId7" w:tgtFrame="_blank" w:history="1">
        <w:r w:rsidRPr="005078BB">
          <w:rPr>
            <w:rFonts w:ascii="Lato" w:eastAsia="Times New Roman" w:hAnsi="Lato" w:cs="Times New Roman"/>
            <w:sz w:val="27"/>
            <w:szCs w:val="27"/>
          </w:rPr>
          <w:t>Braddock Debate</w:t>
        </w:r>
      </w:hyperlink>
      <w:r w:rsidRPr="005078BB">
        <w:rPr>
          <w:rFonts w:ascii="Lato" w:eastAsia="Times New Roman" w:hAnsi="Lato" w:cs="Times New Roman"/>
          <w:sz w:val="27"/>
          <w:szCs w:val="27"/>
        </w:rPr>
        <w:t xml:space="preserve">-This list of resources may have just what </w:t>
      </w:r>
      <w:proofErr w:type="spellStart"/>
      <w:proofErr w:type="gramStart"/>
      <w:r w:rsidRPr="005078BB">
        <w:rPr>
          <w:rFonts w:ascii="Lato" w:eastAsia="Times New Roman" w:hAnsi="Lato" w:cs="Times New Roman"/>
          <w:sz w:val="27"/>
          <w:szCs w:val="27"/>
        </w:rPr>
        <w:t>your</w:t>
      </w:r>
      <w:proofErr w:type="spellEnd"/>
      <w:proofErr w:type="gramEnd"/>
      <w:r w:rsidRPr="005078BB">
        <w:rPr>
          <w:rFonts w:ascii="Lato" w:eastAsia="Times New Roman" w:hAnsi="Lato" w:cs="Times New Roman"/>
          <w:sz w:val="27"/>
          <w:szCs w:val="27"/>
        </w:rPr>
        <w:t xml:space="preserve"> looking for. Remember, research takes time and patience.</w:t>
      </w:r>
    </w:p>
    <w:p w:rsidR="005078BB" w:rsidRPr="005078BB" w:rsidRDefault="005078BB" w:rsidP="005078BB">
      <w:pPr>
        <w:shd w:val="clear" w:color="auto" w:fill="FFFFFF"/>
        <w:spacing w:before="100" w:beforeAutospacing="1" w:after="100" w:afterAutospacing="1" w:line="240" w:lineRule="auto"/>
        <w:rPr>
          <w:rFonts w:ascii="Lato" w:eastAsia="Times New Roman" w:hAnsi="Lato" w:cs="Times New Roman"/>
          <w:sz w:val="27"/>
          <w:szCs w:val="27"/>
        </w:rPr>
      </w:pPr>
      <w:hyperlink r:id="rId8" w:tgtFrame="_blank" w:history="1">
        <w:proofErr w:type="spellStart"/>
        <w:r w:rsidRPr="005078BB">
          <w:rPr>
            <w:rFonts w:ascii="Lato" w:eastAsia="Times New Roman" w:hAnsi="Lato" w:cs="Times New Roman"/>
            <w:sz w:val="27"/>
            <w:szCs w:val="27"/>
          </w:rPr>
          <w:t>SpeechGeek</w:t>
        </w:r>
        <w:proofErr w:type="spellEnd"/>
      </w:hyperlink>
      <w:r w:rsidRPr="005078BB">
        <w:rPr>
          <w:rFonts w:ascii="Lato" w:eastAsia="Times New Roman" w:hAnsi="Lato" w:cs="Times New Roman"/>
          <w:sz w:val="27"/>
          <w:szCs w:val="27"/>
        </w:rPr>
        <w:t> -This site is a collection of resources for all events. The market has many resources available for purchase from places like </w:t>
      </w:r>
      <w:hyperlink r:id="rId9" w:tgtFrame="_blank" w:history="1">
        <w:r w:rsidRPr="005078BB">
          <w:rPr>
            <w:rFonts w:ascii="Lato" w:eastAsia="Times New Roman" w:hAnsi="Lato" w:cs="Times New Roman"/>
            <w:sz w:val="27"/>
            <w:szCs w:val="27"/>
          </w:rPr>
          <w:t>Mushroom Cloud Press</w:t>
        </w:r>
      </w:hyperlink>
      <w:r w:rsidRPr="005078BB">
        <w:rPr>
          <w:rFonts w:ascii="Lato" w:eastAsia="Times New Roman" w:hAnsi="Lato" w:cs="Times New Roman"/>
          <w:sz w:val="27"/>
          <w:szCs w:val="27"/>
        </w:rPr>
        <w:t>, </w:t>
      </w:r>
      <w:hyperlink r:id="rId10" w:tgtFrame="_blank" w:history="1">
        <w:r w:rsidRPr="005078BB">
          <w:rPr>
            <w:rFonts w:ascii="Lato" w:eastAsia="Times New Roman" w:hAnsi="Lato" w:cs="Times New Roman"/>
            <w:sz w:val="27"/>
            <w:szCs w:val="27"/>
          </w:rPr>
          <w:t xml:space="preserve">Tibetan </w:t>
        </w:r>
        <w:proofErr w:type="spellStart"/>
        <w:r w:rsidRPr="005078BB">
          <w:rPr>
            <w:rFonts w:ascii="Lato" w:eastAsia="Times New Roman" w:hAnsi="Lato" w:cs="Times New Roman"/>
            <w:sz w:val="27"/>
            <w:szCs w:val="27"/>
          </w:rPr>
          <w:lastRenderedPageBreak/>
          <w:t>Treefrog</w:t>
        </w:r>
        <w:proofErr w:type="spellEnd"/>
        <w:r w:rsidRPr="005078BB">
          <w:rPr>
            <w:rFonts w:ascii="Lato" w:eastAsia="Times New Roman" w:hAnsi="Lato" w:cs="Times New Roman"/>
            <w:sz w:val="27"/>
            <w:szCs w:val="27"/>
          </w:rPr>
          <w:t xml:space="preserve"> Publishing</w:t>
        </w:r>
      </w:hyperlink>
      <w:r w:rsidRPr="005078BB">
        <w:rPr>
          <w:rFonts w:ascii="Lato" w:eastAsia="Times New Roman" w:hAnsi="Lato" w:cs="Times New Roman"/>
          <w:sz w:val="27"/>
          <w:szCs w:val="27"/>
        </w:rPr>
        <w:t>, and </w:t>
      </w:r>
      <w:hyperlink r:id="rId11" w:tgtFrame="_blank" w:history="1">
        <w:r w:rsidRPr="005078BB">
          <w:rPr>
            <w:rFonts w:ascii="Lato" w:eastAsia="Times New Roman" w:hAnsi="Lato" w:cs="Times New Roman"/>
            <w:sz w:val="27"/>
            <w:szCs w:val="27"/>
          </w:rPr>
          <w:t>The Monologue Project</w:t>
        </w:r>
      </w:hyperlink>
      <w:r w:rsidRPr="005078BB">
        <w:rPr>
          <w:rFonts w:ascii="Lato" w:eastAsia="Times New Roman" w:hAnsi="Lato" w:cs="Times New Roman"/>
          <w:sz w:val="27"/>
          <w:szCs w:val="27"/>
        </w:rPr>
        <w:t>. Not all scripts are created equal, though, so read and purchase at your own risk. </w:t>
      </w:r>
    </w:p>
    <w:p w:rsidR="005078BB" w:rsidRPr="005078BB" w:rsidRDefault="005078BB" w:rsidP="005078BB">
      <w:pPr>
        <w:shd w:val="clear" w:color="auto" w:fill="FFFFFF"/>
        <w:spacing w:before="100" w:beforeAutospacing="1" w:after="100" w:afterAutospacing="1" w:line="240" w:lineRule="auto"/>
        <w:rPr>
          <w:rFonts w:ascii="Lato" w:eastAsia="Times New Roman" w:hAnsi="Lato" w:cs="Times New Roman"/>
          <w:sz w:val="27"/>
          <w:szCs w:val="27"/>
        </w:rPr>
      </w:pPr>
      <w:hyperlink r:id="rId12" w:tgtFrame="_blank" w:history="1">
        <w:r w:rsidRPr="005078BB">
          <w:rPr>
            <w:rFonts w:ascii="Lato" w:eastAsia="Times New Roman" w:hAnsi="Lato" w:cs="Times New Roman"/>
            <w:sz w:val="27"/>
            <w:szCs w:val="27"/>
          </w:rPr>
          <w:t>Forensics Com</w:t>
        </w:r>
      </w:hyperlink>
      <w:hyperlink r:id="rId13" w:history="1">
        <w:r w:rsidRPr="005078BB">
          <w:rPr>
            <w:rFonts w:ascii="Lato" w:eastAsia="Times New Roman" w:hAnsi="Lato" w:cs="Times New Roman"/>
            <w:sz w:val="27"/>
            <w:szCs w:val="27"/>
          </w:rPr>
          <w:t>munity</w:t>
        </w:r>
      </w:hyperlink>
      <w:r w:rsidRPr="005078BB">
        <w:rPr>
          <w:rFonts w:ascii="Lato" w:eastAsia="Times New Roman" w:hAnsi="Lato" w:cs="Times New Roman"/>
          <w:sz w:val="27"/>
          <w:szCs w:val="27"/>
        </w:rPr>
        <w:t> -This forensics community forum has a vast amount of information. Some is useful, some is less useful, some is free, some costs money.</w:t>
      </w:r>
    </w:p>
    <w:p w:rsidR="005078BB" w:rsidRPr="005078BB" w:rsidRDefault="005078BB" w:rsidP="005078BB">
      <w:pPr>
        <w:shd w:val="clear" w:color="auto" w:fill="FFFFFF"/>
        <w:spacing w:before="100" w:beforeAutospacing="1" w:after="100" w:afterAutospacing="1" w:line="240" w:lineRule="auto"/>
        <w:rPr>
          <w:rFonts w:ascii="Lato" w:eastAsia="Times New Roman" w:hAnsi="Lato" w:cs="Times New Roman"/>
          <w:sz w:val="27"/>
          <w:szCs w:val="27"/>
        </w:rPr>
      </w:pPr>
      <w:hyperlink r:id="rId14" w:tgtFrame="_blank" w:history="1">
        <w:r w:rsidRPr="005078BB">
          <w:rPr>
            <w:rFonts w:ascii="Lato" w:eastAsia="Times New Roman" w:hAnsi="Lato" w:cs="Times New Roman"/>
            <w:sz w:val="27"/>
            <w:szCs w:val="27"/>
          </w:rPr>
          <w:t xml:space="preserve">The </w:t>
        </w:r>
        <w:proofErr w:type="spellStart"/>
        <w:r w:rsidRPr="005078BB">
          <w:rPr>
            <w:rFonts w:ascii="Lato" w:eastAsia="Times New Roman" w:hAnsi="Lato" w:cs="Times New Roman"/>
            <w:sz w:val="27"/>
            <w:szCs w:val="27"/>
          </w:rPr>
          <w:t>Interp</w:t>
        </w:r>
        <w:proofErr w:type="spellEnd"/>
        <w:r w:rsidRPr="005078BB">
          <w:rPr>
            <w:rFonts w:ascii="Lato" w:eastAsia="Times New Roman" w:hAnsi="Lato" w:cs="Times New Roman"/>
            <w:sz w:val="27"/>
            <w:szCs w:val="27"/>
          </w:rPr>
          <w:t xml:space="preserve"> Store</w:t>
        </w:r>
      </w:hyperlink>
      <w:r w:rsidRPr="005078BB">
        <w:rPr>
          <w:rFonts w:ascii="Lato" w:eastAsia="Times New Roman" w:hAnsi="Lato" w:cs="Times New Roman"/>
          <w:sz w:val="27"/>
          <w:szCs w:val="27"/>
        </w:rPr>
        <w:t> - This site offers a large selection of pieces written specifically for speech competitors. These pieces often require a lot of personality and innovation. If you are good at characters and can bring meaning to pieces, some of these have been quite successful on the national stage.</w:t>
      </w:r>
    </w:p>
    <w:p w:rsidR="005078BB" w:rsidRPr="005078BB" w:rsidRDefault="005078BB" w:rsidP="005078BB">
      <w:pPr>
        <w:shd w:val="clear" w:color="auto" w:fill="FFFFFF"/>
        <w:spacing w:before="100" w:beforeAutospacing="1" w:after="100" w:afterAutospacing="1" w:line="240" w:lineRule="auto"/>
        <w:rPr>
          <w:rFonts w:ascii="Lato" w:eastAsia="Times New Roman" w:hAnsi="Lato" w:cs="Times New Roman"/>
          <w:sz w:val="27"/>
          <w:szCs w:val="27"/>
        </w:rPr>
      </w:pPr>
      <w:hyperlink r:id="rId15" w:tgtFrame="_blank" w:history="1">
        <w:r w:rsidRPr="005078BB">
          <w:rPr>
            <w:rFonts w:ascii="Lato" w:eastAsia="Times New Roman" w:hAnsi="Lato" w:cs="Times New Roman"/>
            <w:sz w:val="27"/>
            <w:szCs w:val="27"/>
          </w:rPr>
          <w:t>Consortium Publishing </w:t>
        </w:r>
      </w:hyperlink>
      <w:r w:rsidRPr="005078BB">
        <w:rPr>
          <w:rFonts w:ascii="Lato" w:eastAsia="Times New Roman" w:hAnsi="Lato" w:cs="Times New Roman"/>
          <w:sz w:val="27"/>
          <w:szCs w:val="27"/>
        </w:rPr>
        <w:t>- This site also offers pieces written specifically for speech competitions. </w:t>
      </w:r>
    </w:p>
    <w:p w:rsidR="005078BB" w:rsidRPr="005078BB" w:rsidRDefault="005078BB" w:rsidP="005078BB">
      <w:pPr>
        <w:shd w:val="clear" w:color="auto" w:fill="FFFFFF"/>
        <w:spacing w:before="240" w:after="120" w:line="288" w:lineRule="atLeast"/>
        <w:outlineLvl w:val="2"/>
        <w:rPr>
          <w:rFonts w:ascii="proxima-nova" w:eastAsia="Times New Roman" w:hAnsi="proxima-nova" w:cs="Times New Roman"/>
          <w:b/>
          <w:bCs/>
          <w:caps/>
          <w:spacing w:val="30"/>
          <w:sz w:val="24"/>
          <w:szCs w:val="24"/>
        </w:rPr>
      </w:pPr>
      <w:r w:rsidRPr="005078BB">
        <w:rPr>
          <w:rFonts w:ascii="proxima-nova" w:eastAsia="Times New Roman" w:hAnsi="proxima-nova" w:cs="Times New Roman"/>
          <w:b/>
          <w:bCs/>
          <w:caps/>
          <w:spacing w:val="30"/>
          <w:sz w:val="24"/>
          <w:szCs w:val="24"/>
        </w:rPr>
        <w:t>PUBLISHERS:</w:t>
      </w:r>
    </w:p>
    <w:p w:rsidR="005078BB" w:rsidRPr="005078BB" w:rsidRDefault="005078BB" w:rsidP="005078BB">
      <w:pPr>
        <w:shd w:val="clear" w:color="auto" w:fill="FFFFFF"/>
        <w:spacing w:before="100" w:beforeAutospacing="1" w:after="100" w:afterAutospacing="1" w:line="240" w:lineRule="auto"/>
        <w:rPr>
          <w:rFonts w:ascii="Lato" w:eastAsia="Times New Roman" w:hAnsi="Lato" w:cs="Times New Roman"/>
          <w:sz w:val="27"/>
          <w:szCs w:val="27"/>
        </w:rPr>
      </w:pPr>
      <w:hyperlink r:id="rId16" w:tgtFrame="_blank" w:history="1">
        <w:r w:rsidRPr="005078BB">
          <w:rPr>
            <w:rFonts w:ascii="Lato" w:eastAsia="Times New Roman" w:hAnsi="Lato" w:cs="Times New Roman"/>
            <w:sz w:val="27"/>
            <w:szCs w:val="27"/>
          </w:rPr>
          <w:t>Brooklyn Publishers</w:t>
        </w:r>
      </w:hyperlink>
      <w:r w:rsidRPr="005078BB">
        <w:rPr>
          <w:rFonts w:ascii="Lato" w:eastAsia="Times New Roman" w:hAnsi="Lato" w:cs="Times New Roman"/>
          <w:sz w:val="27"/>
          <w:szCs w:val="27"/>
        </w:rPr>
        <w:t> - offers many 10-minute scripts, full-length plays, recently published plays and even gives you the option to read a free e-script every week.</w:t>
      </w:r>
    </w:p>
    <w:p w:rsidR="005078BB" w:rsidRPr="005078BB" w:rsidRDefault="005078BB" w:rsidP="005078BB">
      <w:pPr>
        <w:shd w:val="clear" w:color="auto" w:fill="FFFFFF"/>
        <w:spacing w:before="100" w:beforeAutospacing="1" w:after="100" w:afterAutospacing="1" w:line="240" w:lineRule="auto"/>
        <w:rPr>
          <w:rFonts w:ascii="Lato" w:eastAsia="Times New Roman" w:hAnsi="Lato" w:cs="Times New Roman"/>
          <w:sz w:val="27"/>
          <w:szCs w:val="27"/>
        </w:rPr>
      </w:pPr>
      <w:hyperlink r:id="rId17" w:tgtFrame="_blank" w:history="1">
        <w:proofErr w:type="spellStart"/>
        <w:r w:rsidRPr="005078BB">
          <w:rPr>
            <w:rFonts w:ascii="Lato" w:eastAsia="Times New Roman" w:hAnsi="Lato" w:cs="Times New Roman"/>
            <w:sz w:val="27"/>
            <w:szCs w:val="27"/>
          </w:rPr>
          <w:t>Playscripts</w:t>
        </w:r>
        <w:proofErr w:type="spellEnd"/>
        <w:r w:rsidRPr="005078BB">
          <w:rPr>
            <w:rFonts w:ascii="Lato" w:eastAsia="Times New Roman" w:hAnsi="Lato" w:cs="Times New Roman"/>
            <w:sz w:val="27"/>
            <w:szCs w:val="27"/>
          </w:rPr>
          <w:t>, Inc.</w:t>
        </w:r>
      </w:hyperlink>
      <w:r w:rsidRPr="005078BB">
        <w:rPr>
          <w:rFonts w:ascii="Lato" w:eastAsia="Times New Roman" w:hAnsi="Lato" w:cs="Times New Roman"/>
          <w:sz w:val="27"/>
          <w:szCs w:val="27"/>
        </w:rPr>
        <w:t> - their database can be searched by genre, cast size, title and author. Read through short synopses to find scripts.</w:t>
      </w:r>
    </w:p>
    <w:p w:rsidR="005078BB" w:rsidRPr="005078BB" w:rsidRDefault="005078BB" w:rsidP="005078BB">
      <w:pPr>
        <w:shd w:val="clear" w:color="auto" w:fill="FFFFFF"/>
        <w:spacing w:before="100" w:beforeAutospacing="1" w:after="100" w:afterAutospacing="1" w:line="240" w:lineRule="auto"/>
        <w:rPr>
          <w:rFonts w:ascii="Lato" w:eastAsia="Times New Roman" w:hAnsi="Lato" w:cs="Times New Roman"/>
          <w:sz w:val="27"/>
          <w:szCs w:val="27"/>
        </w:rPr>
      </w:pPr>
      <w:hyperlink r:id="rId18" w:tgtFrame="_blank" w:history="1">
        <w:r w:rsidRPr="005078BB">
          <w:rPr>
            <w:rFonts w:ascii="Lato" w:eastAsia="Times New Roman" w:hAnsi="Lato" w:cs="Times New Roman"/>
            <w:sz w:val="27"/>
            <w:szCs w:val="27"/>
          </w:rPr>
          <w:t>Dramat</w:t>
        </w:r>
        <w:bookmarkStart w:id="0" w:name="_GoBack"/>
        <w:bookmarkEnd w:id="0"/>
        <w:r w:rsidRPr="005078BB">
          <w:rPr>
            <w:rFonts w:ascii="Lato" w:eastAsia="Times New Roman" w:hAnsi="Lato" w:cs="Times New Roman"/>
            <w:sz w:val="27"/>
            <w:szCs w:val="27"/>
          </w:rPr>
          <w:t>ic Publishing</w:t>
        </w:r>
      </w:hyperlink>
      <w:r w:rsidRPr="005078BB">
        <w:rPr>
          <w:rFonts w:ascii="Lato" w:eastAsia="Times New Roman" w:hAnsi="Lato" w:cs="Times New Roman"/>
          <w:sz w:val="27"/>
          <w:szCs w:val="27"/>
        </w:rPr>
        <w:t> - Search by theme, keyword, cast size and peruse the duet scenes.</w:t>
      </w:r>
    </w:p>
    <w:p w:rsidR="005078BB" w:rsidRPr="005078BB" w:rsidRDefault="005078BB" w:rsidP="005078BB">
      <w:pPr>
        <w:shd w:val="clear" w:color="auto" w:fill="FFFFFF"/>
        <w:spacing w:before="100" w:beforeAutospacing="1" w:after="100" w:afterAutospacing="1" w:line="240" w:lineRule="auto"/>
        <w:rPr>
          <w:rFonts w:ascii="Lato" w:eastAsia="Times New Roman" w:hAnsi="Lato" w:cs="Times New Roman"/>
          <w:sz w:val="27"/>
          <w:szCs w:val="27"/>
        </w:rPr>
      </w:pPr>
      <w:hyperlink r:id="rId19" w:tgtFrame="_blank" w:history="1">
        <w:r w:rsidRPr="005078BB">
          <w:rPr>
            <w:rFonts w:ascii="Lato" w:eastAsia="Times New Roman" w:hAnsi="Lato" w:cs="Times New Roman"/>
            <w:sz w:val="27"/>
            <w:szCs w:val="27"/>
          </w:rPr>
          <w:t>Dramatists Play Service</w:t>
        </w:r>
      </w:hyperlink>
      <w:r w:rsidRPr="005078BB">
        <w:rPr>
          <w:rFonts w:ascii="Lato" w:eastAsia="Times New Roman" w:hAnsi="Lato" w:cs="Times New Roman"/>
          <w:sz w:val="27"/>
          <w:szCs w:val="27"/>
        </w:rPr>
        <w:t>- Use the Play Finder feature to peruse their collection of popular theatrical works.</w:t>
      </w:r>
    </w:p>
    <w:p w:rsidR="005078BB" w:rsidRPr="005078BB" w:rsidRDefault="005078BB" w:rsidP="005078BB">
      <w:pPr>
        <w:shd w:val="clear" w:color="auto" w:fill="FFFFFF"/>
        <w:spacing w:before="100" w:beforeAutospacing="1" w:after="100" w:afterAutospacing="1" w:line="240" w:lineRule="auto"/>
        <w:rPr>
          <w:rFonts w:ascii="Lato" w:eastAsia="Times New Roman" w:hAnsi="Lato" w:cs="Times New Roman"/>
          <w:sz w:val="27"/>
          <w:szCs w:val="27"/>
        </w:rPr>
      </w:pPr>
      <w:hyperlink r:id="rId20" w:tgtFrame="_blank" w:history="1">
        <w:r w:rsidRPr="005078BB">
          <w:rPr>
            <w:rFonts w:ascii="Lato" w:eastAsia="Times New Roman" w:hAnsi="Lato" w:cs="Times New Roman"/>
            <w:sz w:val="27"/>
            <w:szCs w:val="27"/>
          </w:rPr>
          <w:t>Samuel French</w:t>
        </w:r>
      </w:hyperlink>
      <w:r w:rsidRPr="005078BB">
        <w:rPr>
          <w:rFonts w:ascii="Lato" w:eastAsia="Times New Roman" w:hAnsi="Lato" w:cs="Times New Roman"/>
          <w:sz w:val="27"/>
          <w:szCs w:val="27"/>
        </w:rPr>
        <w:t xml:space="preserve">- This popular </w:t>
      </w:r>
      <w:proofErr w:type="spellStart"/>
      <w:r w:rsidRPr="005078BB">
        <w:rPr>
          <w:rFonts w:ascii="Lato" w:eastAsia="Times New Roman" w:hAnsi="Lato" w:cs="Times New Roman"/>
          <w:sz w:val="27"/>
          <w:szCs w:val="27"/>
        </w:rPr>
        <w:t>licencor</w:t>
      </w:r>
      <w:proofErr w:type="spellEnd"/>
      <w:r w:rsidRPr="005078BB">
        <w:rPr>
          <w:rFonts w:ascii="Lato" w:eastAsia="Times New Roman" w:hAnsi="Lato" w:cs="Times New Roman"/>
          <w:sz w:val="27"/>
          <w:szCs w:val="27"/>
        </w:rPr>
        <w:t xml:space="preserve"> offers an easy-to-search database and some </w:t>
      </w:r>
      <w:proofErr w:type="spellStart"/>
      <w:r w:rsidRPr="005078BB">
        <w:rPr>
          <w:rFonts w:ascii="Lato" w:eastAsia="Times New Roman" w:hAnsi="Lato" w:cs="Times New Roman"/>
          <w:sz w:val="27"/>
          <w:szCs w:val="27"/>
        </w:rPr>
        <w:t>escripts</w:t>
      </w:r>
      <w:proofErr w:type="spellEnd"/>
      <w:r w:rsidRPr="005078BB">
        <w:rPr>
          <w:rFonts w:ascii="Lato" w:eastAsia="Times New Roman" w:hAnsi="Lato" w:cs="Times New Roman"/>
          <w:sz w:val="27"/>
          <w:szCs w:val="27"/>
        </w:rPr>
        <w:t>.</w:t>
      </w:r>
    </w:p>
    <w:p w:rsidR="005078BB" w:rsidRPr="005078BB" w:rsidRDefault="005078BB" w:rsidP="005078BB">
      <w:pPr>
        <w:shd w:val="clear" w:color="auto" w:fill="FFFFFF"/>
        <w:spacing w:before="100" w:beforeAutospacing="1" w:after="100" w:afterAutospacing="1" w:line="240" w:lineRule="auto"/>
        <w:rPr>
          <w:rFonts w:ascii="Lato" w:eastAsia="Times New Roman" w:hAnsi="Lato" w:cs="Times New Roman"/>
          <w:sz w:val="27"/>
          <w:szCs w:val="27"/>
        </w:rPr>
      </w:pPr>
      <w:hyperlink r:id="rId21" w:tgtFrame="_blank" w:history="1">
        <w:r w:rsidRPr="005078BB">
          <w:rPr>
            <w:rFonts w:ascii="Lato" w:eastAsia="Times New Roman" w:hAnsi="Lato" w:cs="Times New Roman"/>
            <w:sz w:val="27"/>
            <w:szCs w:val="27"/>
          </w:rPr>
          <w:t>Pioneer Drama Service</w:t>
        </w:r>
      </w:hyperlink>
      <w:r w:rsidRPr="005078BB">
        <w:rPr>
          <w:rFonts w:ascii="Lato" w:eastAsia="Times New Roman" w:hAnsi="Lato" w:cs="Times New Roman"/>
          <w:sz w:val="27"/>
          <w:szCs w:val="27"/>
        </w:rPr>
        <w:t>- This publishing house has a lot of scripts, many of which are geared towards younger audiences.</w:t>
      </w:r>
    </w:p>
    <w:p w:rsidR="005078BB" w:rsidRPr="005078BB" w:rsidRDefault="005078BB" w:rsidP="005078BB">
      <w:pPr>
        <w:shd w:val="clear" w:color="auto" w:fill="FFFFFF"/>
        <w:spacing w:before="100" w:beforeAutospacing="1" w:after="100" w:afterAutospacing="1" w:line="240" w:lineRule="auto"/>
        <w:rPr>
          <w:rFonts w:ascii="Lato" w:eastAsia="Times New Roman" w:hAnsi="Lato" w:cs="Times New Roman"/>
          <w:sz w:val="27"/>
          <w:szCs w:val="27"/>
        </w:rPr>
      </w:pPr>
      <w:hyperlink r:id="rId22" w:tgtFrame="_blank" w:history="1">
        <w:proofErr w:type="spellStart"/>
        <w:r w:rsidRPr="005078BB">
          <w:rPr>
            <w:rFonts w:ascii="Lato" w:eastAsia="Times New Roman" w:hAnsi="Lato" w:cs="Times New Roman"/>
            <w:sz w:val="27"/>
            <w:szCs w:val="27"/>
          </w:rPr>
          <w:t>Theaterfolk</w:t>
        </w:r>
        <w:proofErr w:type="spellEnd"/>
      </w:hyperlink>
      <w:r w:rsidRPr="005078BB">
        <w:rPr>
          <w:rFonts w:ascii="Lato" w:eastAsia="Times New Roman" w:hAnsi="Lato" w:cs="Times New Roman"/>
          <w:sz w:val="27"/>
          <w:szCs w:val="27"/>
        </w:rPr>
        <w:t> - this publisher has many original scripts for duos, short plays, and topics directly addressing teen and school life.</w:t>
      </w:r>
    </w:p>
    <w:p w:rsidR="005078BB" w:rsidRPr="005078BB" w:rsidRDefault="005078BB" w:rsidP="005078BB">
      <w:pPr>
        <w:shd w:val="clear" w:color="auto" w:fill="FFFFFF"/>
        <w:spacing w:before="100" w:beforeAutospacing="1" w:after="100" w:afterAutospacing="1" w:line="240" w:lineRule="auto"/>
        <w:rPr>
          <w:rFonts w:ascii="Lato" w:eastAsia="Times New Roman" w:hAnsi="Lato" w:cs="Times New Roman"/>
          <w:sz w:val="27"/>
          <w:szCs w:val="27"/>
        </w:rPr>
      </w:pPr>
      <w:hyperlink r:id="rId23" w:tgtFrame="_blank" w:history="1">
        <w:proofErr w:type="spellStart"/>
        <w:r w:rsidRPr="005078BB">
          <w:rPr>
            <w:rFonts w:ascii="Lato" w:eastAsia="Times New Roman" w:hAnsi="Lato" w:cs="Times New Roman"/>
            <w:sz w:val="27"/>
            <w:szCs w:val="27"/>
          </w:rPr>
          <w:t>Eldrige</w:t>
        </w:r>
        <w:proofErr w:type="spellEnd"/>
      </w:hyperlink>
      <w:r w:rsidRPr="005078BB">
        <w:rPr>
          <w:rFonts w:ascii="Lato" w:eastAsia="Times New Roman" w:hAnsi="Lato" w:cs="Times New Roman"/>
          <w:sz w:val="27"/>
          <w:szCs w:val="27"/>
        </w:rPr>
        <w:t>- mid-sized collection of plays and musicals. Some are lesser known.</w:t>
      </w:r>
    </w:p>
    <w:p w:rsidR="005078BB" w:rsidRPr="005078BB" w:rsidRDefault="005078BB" w:rsidP="005078BB">
      <w:pPr>
        <w:shd w:val="clear" w:color="auto" w:fill="FFFFFF"/>
        <w:spacing w:before="100" w:beforeAutospacing="1" w:after="100" w:afterAutospacing="1" w:line="240" w:lineRule="auto"/>
        <w:rPr>
          <w:rFonts w:ascii="Lato" w:eastAsia="Times New Roman" w:hAnsi="Lato" w:cs="Times New Roman"/>
          <w:sz w:val="27"/>
          <w:szCs w:val="27"/>
        </w:rPr>
      </w:pPr>
      <w:hyperlink r:id="rId24" w:tgtFrame="_blank" w:history="1">
        <w:r w:rsidRPr="005078BB">
          <w:rPr>
            <w:rFonts w:ascii="Lato" w:eastAsia="Times New Roman" w:hAnsi="Lato" w:cs="Times New Roman"/>
            <w:sz w:val="27"/>
            <w:szCs w:val="27"/>
          </w:rPr>
          <w:t>JD Drama Publishing</w:t>
        </w:r>
      </w:hyperlink>
      <w:r w:rsidRPr="005078BB">
        <w:rPr>
          <w:rFonts w:ascii="Lato" w:eastAsia="Times New Roman" w:hAnsi="Lato" w:cs="Times New Roman"/>
          <w:sz w:val="27"/>
          <w:szCs w:val="27"/>
        </w:rPr>
        <w:t>-Inexpensive downloadable scripts.</w:t>
      </w:r>
    </w:p>
    <w:p w:rsidR="00F76D19" w:rsidRPr="005078BB" w:rsidRDefault="005078BB" w:rsidP="005078BB">
      <w:pPr>
        <w:shd w:val="clear" w:color="auto" w:fill="FFFFFF"/>
        <w:spacing w:before="100" w:beforeAutospacing="1" w:after="0" w:line="240" w:lineRule="auto"/>
        <w:rPr>
          <w:rFonts w:ascii="Lato" w:eastAsia="Times New Roman" w:hAnsi="Lato" w:cs="Times New Roman"/>
          <w:sz w:val="27"/>
          <w:szCs w:val="27"/>
        </w:rPr>
      </w:pPr>
      <w:hyperlink r:id="rId25" w:tgtFrame="_blank" w:history="1">
        <w:proofErr w:type="spellStart"/>
        <w:r w:rsidRPr="005078BB">
          <w:rPr>
            <w:rFonts w:ascii="Lato" w:eastAsia="Times New Roman" w:hAnsi="Lato" w:cs="Times New Roman"/>
            <w:sz w:val="27"/>
            <w:szCs w:val="27"/>
          </w:rPr>
          <w:t>Huer</w:t>
        </w:r>
        <w:proofErr w:type="spellEnd"/>
      </w:hyperlink>
      <w:hyperlink r:id="rId26" w:history="1">
        <w:r w:rsidRPr="005078BB">
          <w:rPr>
            <w:rFonts w:ascii="Lato" w:eastAsia="Times New Roman" w:hAnsi="Lato" w:cs="Times New Roman"/>
            <w:sz w:val="27"/>
            <w:szCs w:val="27"/>
          </w:rPr>
          <w:t> Publishing-</w:t>
        </w:r>
      </w:hyperlink>
      <w:r w:rsidRPr="005078BB">
        <w:rPr>
          <w:rFonts w:ascii="Lato" w:eastAsia="Times New Roman" w:hAnsi="Lato" w:cs="Times New Roman"/>
          <w:sz w:val="27"/>
          <w:szCs w:val="27"/>
        </w:rPr>
        <w:t> another lesser known publishing house. These smaller groups may have just the right thing for your personality.</w:t>
      </w:r>
    </w:p>
    <w:sectPr w:rsidR="00F76D19" w:rsidRPr="00507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nova">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BB"/>
    <w:rsid w:val="005078BB"/>
    <w:rsid w:val="00582990"/>
    <w:rsid w:val="00EA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30F53-B6B7-429A-8BA9-162D97B4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078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78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78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78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78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78BB"/>
  </w:style>
  <w:style w:type="character" w:styleId="Strong">
    <w:name w:val="Strong"/>
    <w:basedOn w:val="DefaultParagraphFont"/>
    <w:uiPriority w:val="22"/>
    <w:qFormat/>
    <w:rsid w:val="005078BB"/>
    <w:rPr>
      <w:b/>
      <w:bCs/>
    </w:rPr>
  </w:style>
  <w:style w:type="character" w:styleId="Emphasis">
    <w:name w:val="Emphasis"/>
    <w:basedOn w:val="DefaultParagraphFont"/>
    <w:uiPriority w:val="20"/>
    <w:qFormat/>
    <w:rsid w:val="005078BB"/>
    <w:rPr>
      <w:i/>
      <w:iCs/>
    </w:rPr>
  </w:style>
  <w:style w:type="character" w:styleId="Hyperlink">
    <w:name w:val="Hyperlink"/>
    <w:basedOn w:val="DefaultParagraphFont"/>
    <w:uiPriority w:val="99"/>
    <w:semiHidden/>
    <w:unhideWhenUsed/>
    <w:rsid w:val="00507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echgeekmarket.com/collections/sgm-interp" TargetMode="External"/><Relationship Id="rId13" Type="http://schemas.openxmlformats.org/officeDocument/2006/relationships/hyperlink" Target="http://www.millburnspeechanddebate.org/finding-pieces/" TargetMode="External"/><Relationship Id="rId18" Type="http://schemas.openxmlformats.org/officeDocument/2006/relationships/hyperlink" Target="http://www.dramaticpublishing.com/" TargetMode="External"/><Relationship Id="rId26" Type="http://schemas.openxmlformats.org/officeDocument/2006/relationships/hyperlink" Target="http://www.millburnspeechanddebate.org/finding-pieces/" TargetMode="External"/><Relationship Id="rId3" Type="http://schemas.openxmlformats.org/officeDocument/2006/relationships/webSettings" Target="webSettings.xml"/><Relationship Id="rId21" Type="http://schemas.openxmlformats.org/officeDocument/2006/relationships/hyperlink" Target="http://www.pioneerdrama.com/" TargetMode="External"/><Relationship Id="rId7" Type="http://schemas.openxmlformats.org/officeDocument/2006/relationships/hyperlink" Target="http://www.braddockdebate.com/files/Web_Sites_For_Scripts_For_HI.htm" TargetMode="External"/><Relationship Id="rId12" Type="http://schemas.openxmlformats.org/officeDocument/2006/relationships/hyperlink" Target="http://www.forensicscommunity.com/home" TargetMode="External"/><Relationship Id="rId17" Type="http://schemas.openxmlformats.org/officeDocument/2006/relationships/hyperlink" Target="https://www.playscripts.com/forensics" TargetMode="External"/><Relationship Id="rId25" Type="http://schemas.openxmlformats.org/officeDocument/2006/relationships/hyperlink" Target="http://www.hitplays.com/?gclid=CIy-rK2C94gCFQgZUAodrRR20g" TargetMode="External"/><Relationship Id="rId2" Type="http://schemas.openxmlformats.org/officeDocument/2006/relationships/settings" Target="settings.xml"/><Relationship Id="rId16" Type="http://schemas.openxmlformats.org/officeDocument/2006/relationships/hyperlink" Target="https://www.brookpub.com/" TargetMode="External"/><Relationship Id="rId20" Type="http://schemas.openxmlformats.org/officeDocument/2006/relationships/hyperlink" Target="http://www.samuelfrench.com/" TargetMode="External"/><Relationship Id="rId1" Type="http://schemas.openxmlformats.org/officeDocument/2006/relationships/styles" Target="styles.xml"/><Relationship Id="rId6" Type="http://schemas.openxmlformats.org/officeDocument/2006/relationships/hyperlink" Target="http://www.livebinders.com/shelf/search?search%5Btype%5D=0&amp;public_terms=interp&amp;lbi_search_binder.x=0&amp;lbi_search_binder.y=0&amp;lbi_search_binder=Search" TargetMode="External"/><Relationship Id="rId11" Type="http://schemas.openxmlformats.org/officeDocument/2006/relationships/hyperlink" Target="http://speechgeekmarket.com/collections/vendors?q=The%20Monologue%20Project" TargetMode="External"/><Relationship Id="rId24" Type="http://schemas.openxmlformats.org/officeDocument/2006/relationships/hyperlink" Target="http://jddramapublishing.com/" TargetMode="External"/><Relationship Id="rId5" Type="http://schemas.openxmlformats.org/officeDocument/2006/relationships/hyperlink" Target="http://www.alibris.com/?utm_term=alibris&amp;utm_campaign=none&amp;adpos=1t1&amp;creative=81845961729&amp;device=c&amp;matchtype=e&amp;network=g&amp;gclid=Cj0KEQjw9o-vBRCO0OLi2PfPkI8BEiQA8pdF4Bal2rrSFiy643CC5VdXx4w9M7BtfEGiHKkHWD4HG8kaAmul8P8HAQ" TargetMode="External"/><Relationship Id="rId15" Type="http://schemas.openxmlformats.org/officeDocument/2006/relationships/hyperlink" Target="http://www.creativeideas.com/" TargetMode="External"/><Relationship Id="rId23" Type="http://schemas.openxmlformats.org/officeDocument/2006/relationships/hyperlink" Target="http://www.histage.com/" TargetMode="External"/><Relationship Id="rId28" Type="http://schemas.openxmlformats.org/officeDocument/2006/relationships/theme" Target="theme/theme1.xml"/><Relationship Id="rId10" Type="http://schemas.openxmlformats.org/officeDocument/2006/relationships/hyperlink" Target="http://ttfforensics.tripod.com/tibetantreefrogpublishing/" TargetMode="External"/><Relationship Id="rId19" Type="http://schemas.openxmlformats.org/officeDocument/2006/relationships/hyperlink" Target="http://www.dramatists.com/index.asp" TargetMode="External"/><Relationship Id="rId4" Type="http://schemas.openxmlformats.org/officeDocument/2006/relationships/hyperlink" Target="https://openlibrary.org/" TargetMode="External"/><Relationship Id="rId9" Type="http://schemas.openxmlformats.org/officeDocument/2006/relationships/hyperlink" Target="http://mushroomcloudpress.com/" TargetMode="External"/><Relationship Id="rId14" Type="http://schemas.openxmlformats.org/officeDocument/2006/relationships/hyperlink" Target="http://www.theinterpstore.com/" TargetMode="External"/><Relationship Id="rId22" Type="http://schemas.openxmlformats.org/officeDocument/2006/relationships/hyperlink" Target="https://www.theatrefolk.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5072</Characters>
  <Application>Microsoft Office Word</Application>
  <DocSecurity>0</DocSecurity>
  <Lines>42</Lines>
  <Paragraphs>11</Paragraphs>
  <ScaleCrop>false</ScaleCrop>
  <Company>Fresno Unified</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cp:revision>
  <dcterms:created xsi:type="dcterms:W3CDTF">2017-01-12T17:55:00Z</dcterms:created>
  <dcterms:modified xsi:type="dcterms:W3CDTF">2017-01-12T17:56:00Z</dcterms:modified>
</cp:coreProperties>
</file>